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FAD9A" w14:textId="77777777" w:rsidR="00553A58" w:rsidRPr="004F5A23" w:rsidRDefault="00553A58" w:rsidP="00553A58">
      <w:pPr>
        <w:autoSpaceDE w:val="0"/>
        <w:autoSpaceDN w:val="0"/>
        <w:adjustRightInd w:val="0"/>
        <w:spacing w:after="0" w:line="240" w:lineRule="auto"/>
        <w:jc w:val="center"/>
        <w:rPr>
          <w:rFonts w:ascii="TTFF5C1118t00" w:hAnsi="TTFF5C1118t00" w:cs="TTFF5C1118t00"/>
          <w:sz w:val="29"/>
          <w:szCs w:val="27"/>
        </w:rPr>
      </w:pPr>
      <w:r w:rsidRPr="004F5A23">
        <w:rPr>
          <w:rFonts w:ascii="TTFF5C1118t00" w:hAnsi="TTFF5C1118t00" w:cs="TTFF5C1118t00"/>
          <w:sz w:val="29"/>
          <w:szCs w:val="27"/>
        </w:rPr>
        <w:t>Companies and Intellectual Property Commission</w:t>
      </w:r>
    </w:p>
    <w:p w14:paraId="6E2FAD9B" w14:textId="77777777" w:rsidR="00553A58" w:rsidRPr="004F5A23" w:rsidRDefault="00553A58" w:rsidP="00553A58">
      <w:pPr>
        <w:pBdr>
          <w:bottom w:val="single" w:sz="12" w:space="1" w:color="auto"/>
        </w:pBdr>
        <w:autoSpaceDE w:val="0"/>
        <w:autoSpaceDN w:val="0"/>
        <w:adjustRightInd w:val="0"/>
        <w:spacing w:after="0" w:line="240" w:lineRule="auto"/>
        <w:jc w:val="center"/>
        <w:rPr>
          <w:rFonts w:ascii="TTFF5C1118t00" w:hAnsi="TTFF5C1118t00" w:cs="TTFF5C1118t00"/>
          <w:sz w:val="29"/>
          <w:szCs w:val="27"/>
        </w:rPr>
      </w:pPr>
      <w:r w:rsidRPr="004F5A23">
        <w:rPr>
          <w:rFonts w:ascii="TTFF5C1118t00" w:hAnsi="TTFF5C1118t00" w:cs="TTFF5C1118t00"/>
          <w:sz w:val="29"/>
          <w:szCs w:val="27"/>
        </w:rPr>
        <w:t>Republic of South Africa</w:t>
      </w:r>
    </w:p>
    <w:p w14:paraId="6E2FAD9C" w14:textId="77777777" w:rsidR="00553A58" w:rsidRDefault="007F0DE9" w:rsidP="00553A58">
      <w:pPr>
        <w:autoSpaceDE w:val="0"/>
        <w:autoSpaceDN w:val="0"/>
        <w:adjustRightInd w:val="0"/>
        <w:spacing w:after="0" w:line="240" w:lineRule="auto"/>
        <w:rPr>
          <w:rFonts w:ascii="TTFF5C1118t00" w:hAnsi="TTFF5C1118t00" w:cs="TTFF5C1118t00"/>
          <w:sz w:val="27"/>
          <w:szCs w:val="27"/>
        </w:rPr>
      </w:pPr>
      <w:r>
        <w:rPr>
          <w:rFonts w:ascii="Tahoma" w:hAnsi="Tahoma" w:cs="Tahoma"/>
          <w:noProof/>
          <w:sz w:val="24"/>
          <w:szCs w:val="18"/>
        </w:rPr>
        <mc:AlternateContent>
          <mc:Choice Requires="wps">
            <w:drawing>
              <wp:anchor distT="0" distB="0" distL="114300" distR="114300" simplePos="0" relativeHeight="251658752" behindDoc="1" locked="0" layoutInCell="1" allowOverlap="1" wp14:anchorId="6E2FADC1" wp14:editId="6E2FADC2">
                <wp:simplePos x="0" y="0"/>
                <wp:positionH relativeFrom="column">
                  <wp:posOffset>-180975</wp:posOffset>
                </wp:positionH>
                <wp:positionV relativeFrom="paragraph">
                  <wp:posOffset>154305</wp:posOffset>
                </wp:positionV>
                <wp:extent cx="2314575" cy="8658225"/>
                <wp:effectExtent l="0" t="0" r="2857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8658225"/>
                        </a:xfrm>
                        <a:prstGeom prst="flowChartAlternateProcess">
                          <a:avLst/>
                        </a:prstGeom>
                        <a:solidFill>
                          <a:schemeClr val="bg1">
                            <a:lumMod val="95000"/>
                            <a:lumOff val="0"/>
                          </a:schemeClr>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E2FADC3" w14:textId="77777777" w:rsidR="00DE39CF" w:rsidRPr="004F5A23" w:rsidRDefault="00DE39CF" w:rsidP="004F5A23">
                            <w:pPr>
                              <w:autoSpaceDE w:val="0"/>
                              <w:autoSpaceDN w:val="0"/>
                              <w:adjustRightInd w:val="0"/>
                              <w:spacing w:after="0" w:line="240" w:lineRule="auto"/>
                              <w:jc w:val="center"/>
                              <w:rPr>
                                <w:rFonts w:ascii="Tahoma" w:hAnsi="Tahoma" w:cs="Tahoma"/>
                                <w:b/>
                                <w:sz w:val="32"/>
                                <w:szCs w:val="32"/>
                              </w:rPr>
                            </w:pPr>
                            <w:r w:rsidRPr="004F5A23">
                              <w:rPr>
                                <w:rFonts w:ascii="Tahoma" w:hAnsi="Tahoma" w:cs="Tahoma"/>
                                <w:b/>
                                <w:sz w:val="32"/>
                                <w:szCs w:val="32"/>
                              </w:rPr>
                              <w:t>Form CoR 36.2</w:t>
                            </w:r>
                          </w:p>
                          <w:p w14:paraId="6E2FADC4" w14:textId="77777777" w:rsidR="004F5A23" w:rsidRDefault="004F5A23" w:rsidP="00DE39CF">
                            <w:pPr>
                              <w:autoSpaceDE w:val="0"/>
                              <w:autoSpaceDN w:val="0"/>
                              <w:adjustRightInd w:val="0"/>
                              <w:spacing w:after="0" w:line="240" w:lineRule="auto"/>
                              <w:rPr>
                                <w:rFonts w:ascii="Tahoma" w:hAnsi="Tahoma" w:cs="Tahoma"/>
                                <w:sz w:val="28"/>
                                <w:szCs w:val="32"/>
                              </w:rPr>
                            </w:pPr>
                          </w:p>
                          <w:p w14:paraId="6E2FADC5" w14:textId="77777777" w:rsidR="00DE39CF" w:rsidRDefault="00DE39CF" w:rsidP="00DE39CF">
                            <w:pPr>
                              <w:autoSpaceDE w:val="0"/>
                              <w:autoSpaceDN w:val="0"/>
                              <w:adjustRightInd w:val="0"/>
                              <w:spacing w:after="0" w:line="240" w:lineRule="auto"/>
                              <w:rPr>
                                <w:rFonts w:ascii="Tahoma" w:hAnsi="Tahoma" w:cs="Tahoma"/>
                                <w:sz w:val="28"/>
                                <w:szCs w:val="32"/>
                              </w:rPr>
                            </w:pPr>
                            <w:r w:rsidRPr="004F5A23">
                              <w:rPr>
                                <w:rFonts w:ascii="Tahoma" w:hAnsi="Tahoma" w:cs="Tahoma"/>
                                <w:sz w:val="28"/>
                                <w:szCs w:val="32"/>
                              </w:rPr>
                              <w:t>About this Form</w:t>
                            </w:r>
                          </w:p>
                          <w:p w14:paraId="6E2FADC6" w14:textId="77777777" w:rsidR="004F5A23" w:rsidRPr="004F5A23" w:rsidRDefault="004F5A23" w:rsidP="00DE39CF">
                            <w:pPr>
                              <w:autoSpaceDE w:val="0"/>
                              <w:autoSpaceDN w:val="0"/>
                              <w:adjustRightInd w:val="0"/>
                              <w:spacing w:after="0" w:line="240" w:lineRule="auto"/>
                              <w:rPr>
                                <w:rFonts w:ascii="Tahoma" w:hAnsi="Tahoma" w:cs="Tahoma"/>
                                <w:sz w:val="28"/>
                                <w:szCs w:val="32"/>
                              </w:rPr>
                            </w:pPr>
                          </w:p>
                          <w:p w14:paraId="6E2FADC7"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 This form is issued in terms of the Companies Act,</w:t>
                            </w:r>
                            <w:r w:rsidR="005405D8" w:rsidRPr="004F5A23">
                              <w:rPr>
                                <w:rFonts w:ascii="Tahoma" w:hAnsi="Tahoma" w:cs="Tahoma"/>
                                <w:szCs w:val="18"/>
                              </w:rPr>
                              <w:t xml:space="preserve"> </w:t>
                            </w:r>
                            <w:r w:rsidRPr="004F5A23">
                              <w:rPr>
                                <w:rFonts w:ascii="Tahoma" w:hAnsi="Tahoma" w:cs="Tahoma"/>
                                <w:szCs w:val="18"/>
                              </w:rPr>
                              <w:t>2008,</w:t>
                            </w:r>
                            <w:r w:rsidR="005405D8" w:rsidRPr="004F5A23">
                              <w:rPr>
                                <w:rFonts w:ascii="Tahoma" w:hAnsi="Tahoma" w:cs="Tahoma"/>
                                <w:szCs w:val="18"/>
                              </w:rPr>
                              <w:t xml:space="preserve"> </w:t>
                            </w:r>
                            <w:r w:rsidRPr="004F5A23">
                              <w:rPr>
                                <w:rFonts w:ascii="Tahoma" w:hAnsi="Tahoma" w:cs="Tahoma"/>
                                <w:szCs w:val="18"/>
                              </w:rPr>
                              <w:t>and Regulation 36 (2) of the</w:t>
                            </w:r>
                            <w:r w:rsidR="005405D8" w:rsidRPr="004F5A23">
                              <w:rPr>
                                <w:rFonts w:ascii="Tahoma" w:hAnsi="Tahoma" w:cs="Tahoma"/>
                                <w:szCs w:val="18"/>
                              </w:rPr>
                              <w:t xml:space="preserve"> </w:t>
                            </w:r>
                            <w:r w:rsidRPr="004F5A23">
                              <w:rPr>
                                <w:rFonts w:ascii="Tahoma" w:hAnsi="Tahoma" w:cs="Tahoma"/>
                                <w:szCs w:val="18"/>
                              </w:rPr>
                              <w:t>Companies Regulations,</w:t>
                            </w:r>
                            <w:r w:rsidR="005405D8" w:rsidRPr="004F5A23">
                              <w:rPr>
                                <w:rFonts w:ascii="Tahoma" w:hAnsi="Tahoma" w:cs="Tahoma"/>
                                <w:szCs w:val="18"/>
                              </w:rPr>
                              <w:t xml:space="preserve"> </w:t>
                            </w:r>
                            <w:r w:rsidRPr="004F5A23">
                              <w:rPr>
                                <w:rFonts w:ascii="Tahoma" w:hAnsi="Tahoma" w:cs="Tahoma"/>
                                <w:szCs w:val="18"/>
                              </w:rPr>
                              <w:t>2011.</w:t>
                            </w:r>
                          </w:p>
                          <w:p w14:paraId="6E2FADC8"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 The use of this Form is</w:t>
                            </w:r>
                          </w:p>
                          <w:p w14:paraId="6E2FADC9"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voluntary. If this form is</w:t>
                            </w:r>
                          </w:p>
                          <w:p w14:paraId="6E2FADCA"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issued, it is not necessary to</w:t>
                            </w:r>
                          </w:p>
                          <w:p w14:paraId="6E2FADCB"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file a copy with the</w:t>
                            </w:r>
                          </w:p>
                          <w:p w14:paraId="6E2FADCC"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Commission.</w:t>
                            </w:r>
                          </w:p>
                          <w:p w14:paraId="6E2FADCD"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 This form is to be used for</w:t>
                            </w:r>
                          </w:p>
                          <w:p w14:paraId="6E2FADCE"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only one of the alternative</w:t>
                            </w:r>
                          </w:p>
                          <w:p w14:paraId="6E2FADCF"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purposes at a time. Use a</w:t>
                            </w:r>
                          </w:p>
                          <w:p w14:paraId="6E2FADD0"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separate form for each</w:t>
                            </w:r>
                          </w:p>
                          <w:p w14:paraId="6E2FADD1"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matter of which notice is</w:t>
                            </w:r>
                          </w:p>
                          <w:p w14:paraId="6E2FADD2"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being given.</w:t>
                            </w:r>
                          </w:p>
                          <w:p w14:paraId="6E2FADD3"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 A notice respecting a</w:t>
                            </w:r>
                          </w:p>
                          <w:p w14:paraId="6E2FADD4"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resolution adopted in terms</w:t>
                            </w:r>
                          </w:p>
                          <w:p w14:paraId="6E2FADD5"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of section 60 must be given</w:t>
                            </w:r>
                          </w:p>
                          <w:p w14:paraId="6E2FADD6"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within 10 business days after</w:t>
                            </w:r>
                          </w:p>
                          <w:p w14:paraId="6E2FADD7"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the decision is made.</w:t>
                            </w:r>
                          </w:p>
                          <w:p w14:paraId="6E2FADD8"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 A notice advising of rights in terms of section 164 must be given with the notice of the resolution to be voted upon.</w:t>
                            </w:r>
                          </w:p>
                          <w:p w14:paraId="6E2FADD9"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 A notice reporting the result of a resolution, in terms of section 164, must be given within 10 business days after the vote was taken.</w:t>
                            </w:r>
                          </w:p>
                          <w:p w14:paraId="6E2FADDA" w14:textId="77777777" w:rsidR="004F5A23" w:rsidRDefault="004F5A23" w:rsidP="005405D8">
                            <w:pPr>
                              <w:autoSpaceDE w:val="0"/>
                              <w:autoSpaceDN w:val="0"/>
                              <w:adjustRightInd w:val="0"/>
                              <w:spacing w:after="0" w:line="240" w:lineRule="auto"/>
                              <w:rPr>
                                <w:rFonts w:ascii="Tahoma" w:hAnsi="Tahoma" w:cs="Tahoma"/>
                                <w:sz w:val="28"/>
                                <w:szCs w:val="23"/>
                              </w:rPr>
                            </w:pPr>
                          </w:p>
                          <w:p w14:paraId="6E2FADDB" w14:textId="77777777" w:rsidR="004F5A23" w:rsidRDefault="004F5A23" w:rsidP="005405D8">
                            <w:pPr>
                              <w:autoSpaceDE w:val="0"/>
                              <w:autoSpaceDN w:val="0"/>
                              <w:adjustRightInd w:val="0"/>
                              <w:spacing w:after="0" w:line="240" w:lineRule="auto"/>
                              <w:rPr>
                                <w:rFonts w:ascii="Tahoma" w:hAnsi="Tahoma" w:cs="Tahoma"/>
                                <w:sz w:val="28"/>
                                <w:szCs w:val="23"/>
                              </w:rPr>
                            </w:pPr>
                          </w:p>
                          <w:p w14:paraId="6E2FADDC" w14:textId="77777777" w:rsidR="00DE39CF" w:rsidRPr="004F5A23" w:rsidRDefault="00DE39CF" w:rsidP="005405D8">
                            <w:pPr>
                              <w:autoSpaceDE w:val="0"/>
                              <w:autoSpaceDN w:val="0"/>
                              <w:adjustRightInd w:val="0"/>
                              <w:spacing w:after="0" w:line="240" w:lineRule="auto"/>
                              <w:rPr>
                                <w:rFonts w:ascii="Tahoma" w:hAnsi="Tahoma" w:cs="Tahoma"/>
                                <w:sz w:val="28"/>
                                <w:szCs w:val="23"/>
                              </w:rPr>
                            </w:pPr>
                            <w:r w:rsidRPr="004F5A23">
                              <w:rPr>
                                <w:rFonts w:ascii="Tahoma" w:hAnsi="Tahoma" w:cs="Tahoma"/>
                                <w:sz w:val="28"/>
                                <w:szCs w:val="23"/>
                              </w:rPr>
                              <w:t>Contacting the</w:t>
                            </w:r>
                          </w:p>
                          <w:p w14:paraId="6E2FADDD" w14:textId="77777777" w:rsidR="00DE39CF" w:rsidRPr="004F5A23" w:rsidRDefault="00DE39CF" w:rsidP="005405D8">
                            <w:pPr>
                              <w:autoSpaceDE w:val="0"/>
                              <w:autoSpaceDN w:val="0"/>
                              <w:adjustRightInd w:val="0"/>
                              <w:spacing w:after="0" w:line="240" w:lineRule="auto"/>
                              <w:rPr>
                                <w:rFonts w:ascii="Tahoma" w:hAnsi="Tahoma" w:cs="Tahoma"/>
                                <w:sz w:val="32"/>
                                <w:szCs w:val="27"/>
                              </w:rPr>
                            </w:pPr>
                            <w:r w:rsidRPr="004F5A23">
                              <w:rPr>
                                <w:rFonts w:ascii="Tahoma" w:hAnsi="Tahoma" w:cs="Tahoma"/>
                                <w:sz w:val="32"/>
                                <w:szCs w:val="27"/>
                              </w:rPr>
                              <w:t>Commission</w:t>
                            </w:r>
                          </w:p>
                          <w:p w14:paraId="6E2FADDE"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The Companies and Intellectual</w:t>
                            </w:r>
                          </w:p>
                          <w:p w14:paraId="6E2FADDF"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Property Commission of South Africa</w:t>
                            </w:r>
                          </w:p>
                          <w:p w14:paraId="6E2FADE0"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Postal Address</w:t>
                            </w:r>
                          </w:p>
                          <w:p w14:paraId="6E2FADE1"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PO Box 429</w:t>
                            </w:r>
                          </w:p>
                          <w:p w14:paraId="6E2FADE2"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Pretoria</w:t>
                            </w:r>
                          </w:p>
                          <w:p w14:paraId="6E2FADE3"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0001</w:t>
                            </w:r>
                          </w:p>
                          <w:p w14:paraId="6E2FADE4"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Republic of South Africa</w:t>
                            </w:r>
                          </w:p>
                          <w:p w14:paraId="6E2FADE5"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Tel: 086 100 2472</w:t>
                            </w:r>
                          </w:p>
                          <w:p w14:paraId="6E2FADE6" w14:textId="77777777" w:rsidR="00DE39CF" w:rsidRPr="004F5A23" w:rsidRDefault="00DE39CF" w:rsidP="005405D8">
                            <w:pPr>
                              <w:rPr>
                                <w:rFonts w:ascii="Tahoma" w:hAnsi="Tahoma" w:cs="Tahoma"/>
                                <w:sz w:val="28"/>
                              </w:rPr>
                            </w:pPr>
                            <w:r w:rsidRPr="004F5A23">
                              <w:rPr>
                                <w:rFonts w:ascii="Tahoma" w:hAnsi="Tahoma" w:cs="Tahoma"/>
                                <w:szCs w:val="18"/>
                              </w:rPr>
                              <w:t>www.cipc.co.za</w:t>
                            </w:r>
                          </w:p>
                          <w:p w14:paraId="6E2FADE7" w14:textId="77777777" w:rsidR="00DE39CF" w:rsidRDefault="00DE39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FADC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margin-left:-14.25pt;margin-top:12.15pt;width:182.25pt;height:68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" fillcolor="#f2f2f2 [3052]" strokecolor="black [3213]" strokeweight="1pt">
                <v:shadow color="#868686"/>
                <v:textbox>
                  <w:txbxContent>
                    <w:p w14:paraId="6E2FADC3" w14:textId="77777777" w:rsidR="00DE39CF" w:rsidRPr="004F5A23" w:rsidRDefault="00DE39CF" w:rsidP="004F5A23">
                      <w:pPr>
                        <w:autoSpaceDE w:val="0"/>
                        <w:autoSpaceDN w:val="0"/>
                        <w:adjustRightInd w:val="0"/>
                        <w:spacing w:after="0" w:line="240" w:lineRule="auto"/>
                        <w:jc w:val="center"/>
                        <w:rPr>
                          <w:rFonts w:ascii="Tahoma" w:hAnsi="Tahoma" w:cs="Tahoma"/>
                          <w:b/>
                          <w:sz w:val="32"/>
                          <w:szCs w:val="32"/>
                        </w:rPr>
                      </w:pPr>
                      <w:r w:rsidRPr="004F5A23">
                        <w:rPr>
                          <w:rFonts w:ascii="Tahoma" w:hAnsi="Tahoma" w:cs="Tahoma"/>
                          <w:b/>
                          <w:sz w:val="32"/>
                          <w:szCs w:val="32"/>
                        </w:rPr>
                        <w:t xml:space="preserve">Form </w:t>
                      </w:r>
                      <w:proofErr w:type="spellStart"/>
                      <w:r w:rsidRPr="004F5A23">
                        <w:rPr>
                          <w:rFonts w:ascii="Tahoma" w:hAnsi="Tahoma" w:cs="Tahoma"/>
                          <w:b/>
                          <w:sz w:val="32"/>
                          <w:szCs w:val="32"/>
                        </w:rPr>
                        <w:t>CoR</w:t>
                      </w:r>
                      <w:proofErr w:type="spellEnd"/>
                      <w:r w:rsidRPr="004F5A23">
                        <w:rPr>
                          <w:rFonts w:ascii="Tahoma" w:hAnsi="Tahoma" w:cs="Tahoma"/>
                          <w:b/>
                          <w:sz w:val="32"/>
                          <w:szCs w:val="32"/>
                        </w:rPr>
                        <w:t xml:space="preserve"> 36.2</w:t>
                      </w:r>
                    </w:p>
                    <w:p w14:paraId="6E2FADC4" w14:textId="77777777" w:rsidR="004F5A23" w:rsidRDefault="004F5A23" w:rsidP="00DE39CF">
                      <w:pPr>
                        <w:autoSpaceDE w:val="0"/>
                        <w:autoSpaceDN w:val="0"/>
                        <w:adjustRightInd w:val="0"/>
                        <w:spacing w:after="0" w:line="240" w:lineRule="auto"/>
                        <w:rPr>
                          <w:rFonts w:ascii="Tahoma" w:hAnsi="Tahoma" w:cs="Tahoma"/>
                          <w:sz w:val="28"/>
                          <w:szCs w:val="32"/>
                        </w:rPr>
                      </w:pPr>
                    </w:p>
                    <w:p w14:paraId="6E2FADC5" w14:textId="77777777" w:rsidR="00DE39CF" w:rsidRDefault="00DE39CF" w:rsidP="00DE39CF">
                      <w:pPr>
                        <w:autoSpaceDE w:val="0"/>
                        <w:autoSpaceDN w:val="0"/>
                        <w:adjustRightInd w:val="0"/>
                        <w:spacing w:after="0" w:line="240" w:lineRule="auto"/>
                        <w:rPr>
                          <w:rFonts w:ascii="Tahoma" w:hAnsi="Tahoma" w:cs="Tahoma"/>
                          <w:sz w:val="28"/>
                          <w:szCs w:val="32"/>
                        </w:rPr>
                      </w:pPr>
                      <w:r w:rsidRPr="004F5A23">
                        <w:rPr>
                          <w:rFonts w:ascii="Tahoma" w:hAnsi="Tahoma" w:cs="Tahoma"/>
                          <w:sz w:val="28"/>
                          <w:szCs w:val="32"/>
                        </w:rPr>
                        <w:t>About this Form</w:t>
                      </w:r>
                    </w:p>
                    <w:p w14:paraId="6E2FADC6" w14:textId="77777777" w:rsidR="004F5A23" w:rsidRPr="004F5A23" w:rsidRDefault="004F5A23" w:rsidP="00DE39CF">
                      <w:pPr>
                        <w:autoSpaceDE w:val="0"/>
                        <w:autoSpaceDN w:val="0"/>
                        <w:adjustRightInd w:val="0"/>
                        <w:spacing w:after="0" w:line="240" w:lineRule="auto"/>
                        <w:rPr>
                          <w:rFonts w:ascii="Tahoma" w:hAnsi="Tahoma" w:cs="Tahoma"/>
                          <w:sz w:val="28"/>
                          <w:szCs w:val="32"/>
                        </w:rPr>
                      </w:pPr>
                    </w:p>
                    <w:p w14:paraId="6E2FADC7"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 This form is issued in terms of the Companies Act,</w:t>
                      </w:r>
                      <w:r w:rsidR="005405D8" w:rsidRPr="004F5A23">
                        <w:rPr>
                          <w:rFonts w:ascii="Tahoma" w:hAnsi="Tahoma" w:cs="Tahoma"/>
                          <w:szCs w:val="18"/>
                        </w:rPr>
                        <w:t xml:space="preserve"> </w:t>
                      </w:r>
                      <w:r w:rsidRPr="004F5A23">
                        <w:rPr>
                          <w:rFonts w:ascii="Tahoma" w:hAnsi="Tahoma" w:cs="Tahoma"/>
                          <w:szCs w:val="18"/>
                        </w:rPr>
                        <w:t>2008,</w:t>
                      </w:r>
                      <w:r w:rsidR="005405D8" w:rsidRPr="004F5A23">
                        <w:rPr>
                          <w:rFonts w:ascii="Tahoma" w:hAnsi="Tahoma" w:cs="Tahoma"/>
                          <w:szCs w:val="18"/>
                        </w:rPr>
                        <w:t xml:space="preserve"> </w:t>
                      </w:r>
                      <w:r w:rsidRPr="004F5A23">
                        <w:rPr>
                          <w:rFonts w:ascii="Tahoma" w:hAnsi="Tahoma" w:cs="Tahoma"/>
                          <w:szCs w:val="18"/>
                        </w:rPr>
                        <w:t>and Regulation 36 (2) of the</w:t>
                      </w:r>
                      <w:r w:rsidR="005405D8" w:rsidRPr="004F5A23">
                        <w:rPr>
                          <w:rFonts w:ascii="Tahoma" w:hAnsi="Tahoma" w:cs="Tahoma"/>
                          <w:szCs w:val="18"/>
                        </w:rPr>
                        <w:t xml:space="preserve"> </w:t>
                      </w:r>
                      <w:r w:rsidRPr="004F5A23">
                        <w:rPr>
                          <w:rFonts w:ascii="Tahoma" w:hAnsi="Tahoma" w:cs="Tahoma"/>
                          <w:szCs w:val="18"/>
                        </w:rPr>
                        <w:t>Companies Regulations,</w:t>
                      </w:r>
                      <w:r w:rsidR="005405D8" w:rsidRPr="004F5A23">
                        <w:rPr>
                          <w:rFonts w:ascii="Tahoma" w:hAnsi="Tahoma" w:cs="Tahoma"/>
                          <w:szCs w:val="18"/>
                        </w:rPr>
                        <w:t xml:space="preserve"> </w:t>
                      </w:r>
                      <w:r w:rsidRPr="004F5A23">
                        <w:rPr>
                          <w:rFonts w:ascii="Tahoma" w:hAnsi="Tahoma" w:cs="Tahoma"/>
                          <w:szCs w:val="18"/>
                        </w:rPr>
                        <w:t>2011.</w:t>
                      </w:r>
                    </w:p>
                    <w:p w14:paraId="6E2FADC8"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 The use of this Form is</w:t>
                      </w:r>
                    </w:p>
                    <w:p w14:paraId="6E2FADC9"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voluntary. If this form is</w:t>
                      </w:r>
                    </w:p>
                    <w:p w14:paraId="6E2FADCA"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issued, it is not necessary to</w:t>
                      </w:r>
                    </w:p>
                    <w:p w14:paraId="6E2FADCB"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file a copy with the</w:t>
                      </w:r>
                    </w:p>
                    <w:p w14:paraId="6E2FADCC"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Commission.</w:t>
                      </w:r>
                    </w:p>
                    <w:p w14:paraId="6E2FADCD"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 This form is to be used for</w:t>
                      </w:r>
                    </w:p>
                    <w:p w14:paraId="6E2FADCE"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only one of the alternative</w:t>
                      </w:r>
                    </w:p>
                    <w:p w14:paraId="6E2FADCF"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purposes at a time. Use a</w:t>
                      </w:r>
                    </w:p>
                    <w:p w14:paraId="6E2FADD0"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separate form for each</w:t>
                      </w:r>
                    </w:p>
                    <w:p w14:paraId="6E2FADD1"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matter of which notice is</w:t>
                      </w:r>
                    </w:p>
                    <w:p w14:paraId="6E2FADD2"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being given.</w:t>
                      </w:r>
                    </w:p>
                    <w:p w14:paraId="6E2FADD3"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 A notice respecting a</w:t>
                      </w:r>
                    </w:p>
                    <w:p w14:paraId="6E2FADD4"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resolution adopted in terms</w:t>
                      </w:r>
                    </w:p>
                    <w:p w14:paraId="6E2FADD5"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of section 60 must be given</w:t>
                      </w:r>
                    </w:p>
                    <w:p w14:paraId="6E2FADD6"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 xml:space="preserve">within 10 business </w:t>
                      </w:r>
                      <w:proofErr w:type="gramStart"/>
                      <w:r w:rsidRPr="004F5A23">
                        <w:rPr>
                          <w:rFonts w:ascii="Tahoma" w:hAnsi="Tahoma" w:cs="Tahoma"/>
                          <w:szCs w:val="18"/>
                        </w:rPr>
                        <w:t>days</w:t>
                      </w:r>
                      <w:proofErr w:type="gramEnd"/>
                      <w:r w:rsidRPr="004F5A23">
                        <w:rPr>
                          <w:rFonts w:ascii="Tahoma" w:hAnsi="Tahoma" w:cs="Tahoma"/>
                          <w:szCs w:val="18"/>
                        </w:rPr>
                        <w:t xml:space="preserve"> after</w:t>
                      </w:r>
                    </w:p>
                    <w:p w14:paraId="6E2FADD7"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the decision is made.</w:t>
                      </w:r>
                    </w:p>
                    <w:p w14:paraId="6E2FADD8"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 A notice advising of rights in terms of section 164 must be given with the notice of the resolution to be voted upon.</w:t>
                      </w:r>
                    </w:p>
                    <w:p w14:paraId="6E2FADD9"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 A notice reporting the result of a resolution, in terms of section 164, must be given within 10 business days after the vote was taken.</w:t>
                      </w:r>
                    </w:p>
                    <w:p w14:paraId="6E2FADDA" w14:textId="77777777" w:rsidR="004F5A23" w:rsidRDefault="004F5A23" w:rsidP="005405D8">
                      <w:pPr>
                        <w:autoSpaceDE w:val="0"/>
                        <w:autoSpaceDN w:val="0"/>
                        <w:adjustRightInd w:val="0"/>
                        <w:spacing w:after="0" w:line="240" w:lineRule="auto"/>
                        <w:rPr>
                          <w:rFonts w:ascii="Tahoma" w:hAnsi="Tahoma" w:cs="Tahoma"/>
                          <w:sz w:val="28"/>
                          <w:szCs w:val="23"/>
                        </w:rPr>
                      </w:pPr>
                    </w:p>
                    <w:p w14:paraId="6E2FADDB" w14:textId="77777777" w:rsidR="004F5A23" w:rsidRDefault="004F5A23" w:rsidP="005405D8">
                      <w:pPr>
                        <w:autoSpaceDE w:val="0"/>
                        <w:autoSpaceDN w:val="0"/>
                        <w:adjustRightInd w:val="0"/>
                        <w:spacing w:after="0" w:line="240" w:lineRule="auto"/>
                        <w:rPr>
                          <w:rFonts w:ascii="Tahoma" w:hAnsi="Tahoma" w:cs="Tahoma"/>
                          <w:sz w:val="28"/>
                          <w:szCs w:val="23"/>
                        </w:rPr>
                      </w:pPr>
                    </w:p>
                    <w:p w14:paraId="6E2FADDC" w14:textId="77777777" w:rsidR="00DE39CF" w:rsidRPr="004F5A23" w:rsidRDefault="00DE39CF" w:rsidP="005405D8">
                      <w:pPr>
                        <w:autoSpaceDE w:val="0"/>
                        <w:autoSpaceDN w:val="0"/>
                        <w:adjustRightInd w:val="0"/>
                        <w:spacing w:after="0" w:line="240" w:lineRule="auto"/>
                        <w:rPr>
                          <w:rFonts w:ascii="Tahoma" w:hAnsi="Tahoma" w:cs="Tahoma"/>
                          <w:sz w:val="28"/>
                          <w:szCs w:val="23"/>
                        </w:rPr>
                      </w:pPr>
                      <w:r w:rsidRPr="004F5A23">
                        <w:rPr>
                          <w:rFonts w:ascii="Tahoma" w:hAnsi="Tahoma" w:cs="Tahoma"/>
                          <w:sz w:val="28"/>
                          <w:szCs w:val="23"/>
                        </w:rPr>
                        <w:t>Contacting the</w:t>
                      </w:r>
                    </w:p>
                    <w:p w14:paraId="6E2FADDD" w14:textId="77777777" w:rsidR="00DE39CF" w:rsidRPr="004F5A23" w:rsidRDefault="00DE39CF" w:rsidP="005405D8">
                      <w:pPr>
                        <w:autoSpaceDE w:val="0"/>
                        <w:autoSpaceDN w:val="0"/>
                        <w:adjustRightInd w:val="0"/>
                        <w:spacing w:after="0" w:line="240" w:lineRule="auto"/>
                        <w:rPr>
                          <w:rFonts w:ascii="Tahoma" w:hAnsi="Tahoma" w:cs="Tahoma"/>
                          <w:sz w:val="32"/>
                          <w:szCs w:val="27"/>
                        </w:rPr>
                      </w:pPr>
                      <w:r w:rsidRPr="004F5A23">
                        <w:rPr>
                          <w:rFonts w:ascii="Tahoma" w:hAnsi="Tahoma" w:cs="Tahoma"/>
                          <w:sz w:val="32"/>
                          <w:szCs w:val="27"/>
                        </w:rPr>
                        <w:t>Commission</w:t>
                      </w:r>
                    </w:p>
                    <w:p w14:paraId="6E2FADDE"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The Companies and Intellectual</w:t>
                      </w:r>
                    </w:p>
                    <w:p w14:paraId="6E2FADDF"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Property Commission of South Africa</w:t>
                      </w:r>
                    </w:p>
                    <w:p w14:paraId="6E2FADE0"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Postal Address</w:t>
                      </w:r>
                    </w:p>
                    <w:p w14:paraId="6E2FADE1"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PO Box 429</w:t>
                      </w:r>
                    </w:p>
                    <w:p w14:paraId="6E2FADE2"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Pretoria</w:t>
                      </w:r>
                    </w:p>
                    <w:p w14:paraId="6E2FADE3"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0001</w:t>
                      </w:r>
                    </w:p>
                    <w:p w14:paraId="6E2FADE4"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Republic of South Africa</w:t>
                      </w:r>
                    </w:p>
                    <w:p w14:paraId="6E2FADE5"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Tel: 086 100 2472</w:t>
                      </w:r>
                    </w:p>
                    <w:p w14:paraId="6E2FADE6" w14:textId="77777777" w:rsidR="00DE39CF" w:rsidRPr="004F5A23" w:rsidRDefault="00DE39CF" w:rsidP="005405D8">
                      <w:pPr>
                        <w:rPr>
                          <w:rFonts w:ascii="Tahoma" w:hAnsi="Tahoma" w:cs="Tahoma"/>
                          <w:sz w:val="28"/>
                        </w:rPr>
                      </w:pPr>
                      <w:r w:rsidRPr="004F5A23">
                        <w:rPr>
                          <w:rFonts w:ascii="Tahoma" w:hAnsi="Tahoma" w:cs="Tahoma"/>
                          <w:szCs w:val="18"/>
                        </w:rPr>
                        <w:t>www.cipc.co.za</w:t>
                      </w:r>
                    </w:p>
                    <w:p w14:paraId="6E2FADE7" w14:textId="77777777" w:rsidR="00DE39CF" w:rsidRDefault="00DE39CF"/>
                  </w:txbxContent>
                </v:textbox>
              </v:shape>
            </w:pict>
          </mc:Fallback>
        </mc:AlternateContent>
      </w:r>
    </w:p>
    <w:p w14:paraId="6E2FAD9D" w14:textId="77777777" w:rsidR="00553A58" w:rsidRPr="005405D8" w:rsidRDefault="00553A58" w:rsidP="00553A58">
      <w:pPr>
        <w:autoSpaceDE w:val="0"/>
        <w:autoSpaceDN w:val="0"/>
        <w:adjustRightInd w:val="0"/>
        <w:spacing w:after="0" w:line="240" w:lineRule="auto"/>
        <w:ind w:left="3600"/>
        <w:jc w:val="both"/>
        <w:rPr>
          <w:rFonts w:ascii="Tahoma" w:hAnsi="Tahoma" w:cs="Tahoma"/>
          <w:sz w:val="20"/>
          <w:szCs w:val="18"/>
        </w:rPr>
      </w:pPr>
      <w:r w:rsidRPr="005405D8">
        <w:rPr>
          <w:rFonts w:ascii="Tahoma" w:hAnsi="Tahoma" w:cs="Tahoma"/>
          <w:sz w:val="20"/>
          <w:szCs w:val="18"/>
        </w:rPr>
        <w:t>This form is prescribed by the Minister of Trade and Industry in terms of section 223 of the Companies Act, 2008 (Act No. 71 of 2008).</w:t>
      </w:r>
    </w:p>
    <w:p w14:paraId="6E2FAD9E" w14:textId="77777777" w:rsidR="00553A58" w:rsidRPr="005405D8" w:rsidRDefault="00553A58" w:rsidP="00553A58">
      <w:pPr>
        <w:autoSpaceDE w:val="0"/>
        <w:autoSpaceDN w:val="0"/>
        <w:adjustRightInd w:val="0"/>
        <w:spacing w:after="0" w:line="240" w:lineRule="auto"/>
        <w:ind w:left="3600"/>
        <w:jc w:val="both"/>
        <w:rPr>
          <w:rFonts w:ascii="Tahoma" w:hAnsi="Tahoma" w:cs="Tahoma"/>
          <w:b/>
          <w:bCs/>
          <w:sz w:val="24"/>
          <w:szCs w:val="23"/>
        </w:rPr>
      </w:pPr>
      <w:r w:rsidRPr="005405D8">
        <w:rPr>
          <w:rFonts w:ascii="Tahoma" w:hAnsi="Tahoma" w:cs="Tahoma"/>
          <w:b/>
          <w:bCs/>
          <w:sz w:val="24"/>
          <w:szCs w:val="23"/>
        </w:rPr>
        <w:t>General Company Notice to Security Holders</w:t>
      </w:r>
    </w:p>
    <w:p w14:paraId="6E2FAD9F" w14:textId="6888BCC6" w:rsidR="00553A58" w:rsidRPr="005405D8" w:rsidRDefault="00553A58" w:rsidP="00553A58">
      <w:pPr>
        <w:autoSpaceDE w:val="0"/>
        <w:autoSpaceDN w:val="0"/>
        <w:adjustRightInd w:val="0"/>
        <w:spacing w:after="0" w:line="240" w:lineRule="auto"/>
        <w:ind w:left="2880" w:firstLine="720"/>
        <w:jc w:val="both"/>
        <w:rPr>
          <w:rFonts w:ascii="Tahoma" w:hAnsi="Tahoma" w:cs="Tahoma"/>
          <w:b/>
          <w:bCs/>
          <w:sz w:val="20"/>
          <w:szCs w:val="18"/>
        </w:rPr>
      </w:pPr>
      <w:r w:rsidRPr="005405D8">
        <w:rPr>
          <w:rFonts w:ascii="Tahoma" w:hAnsi="Tahoma" w:cs="Tahoma"/>
          <w:b/>
          <w:bCs/>
          <w:sz w:val="20"/>
          <w:szCs w:val="18"/>
        </w:rPr>
        <w:t>Date:</w:t>
      </w:r>
      <w:r w:rsidR="00A50F15">
        <w:rPr>
          <w:rFonts w:ascii="Tahoma" w:hAnsi="Tahoma" w:cs="Tahoma"/>
          <w:b/>
          <w:bCs/>
          <w:sz w:val="20"/>
          <w:szCs w:val="18"/>
        </w:rPr>
        <w:t xml:space="preserve">  27 October 2022</w:t>
      </w:r>
    </w:p>
    <w:p w14:paraId="6E2FADA0" w14:textId="77777777" w:rsidR="00553A58" w:rsidRPr="005405D8" w:rsidRDefault="00553A58" w:rsidP="00553A58">
      <w:pPr>
        <w:autoSpaceDE w:val="0"/>
        <w:autoSpaceDN w:val="0"/>
        <w:adjustRightInd w:val="0"/>
        <w:spacing w:after="0" w:line="240" w:lineRule="auto"/>
        <w:ind w:left="2880" w:firstLine="720"/>
        <w:jc w:val="both"/>
        <w:rPr>
          <w:rFonts w:ascii="Tahoma" w:hAnsi="Tahoma" w:cs="Tahoma"/>
          <w:b/>
          <w:bCs/>
          <w:sz w:val="20"/>
          <w:szCs w:val="18"/>
        </w:rPr>
      </w:pPr>
    </w:p>
    <w:p w14:paraId="6E2FADA1" w14:textId="77777777" w:rsidR="00553A58" w:rsidRPr="005405D8" w:rsidRDefault="00553A58" w:rsidP="00553A58">
      <w:pPr>
        <w:autoSpaceDE w:val="0"/>
        <w:autoSpaceDN w:val="0"/>
        <w:adjustRightInd w:val="0"/>
        <w:spacing w:after="0" w:line="240" w:lineRule="auto"/>
        <w:ind w:left="3600"/>
        <w:rPr>
          <w:rFonts w:ascii="Tahoma" w:hAnsi="Tahoma" w:cs="Tahoma"/>
          <w:sz w:val="20"/>
          <w:szCs w:val="18"/>
        </w:rPr>
      </w:pPr>
      <w:r w:rsidRPr="005405D8">
        <w:rPr>
          <w:rFonts w:ascii="Tahoma" w:hAnsi="Tahoma" w:cs="Tahoma"/>
          <w:b/>
          <w:bCs/>
          <w:sz w:val="20"/>
          <w:szCs w:val="18"/>
        </w:rPr>
        <w:t>From</w:t>
      </w:r>
      <w:r w:rsidRPr="005405D8">
        <w:rPr>
          <w:rFonts w:ascii="Tahoma" w:hAnsi="Tahoma" w:cs="Tahoma"/>
          <w:sz w:val="20"/>
          <w:szCs w:val="18"/>
        </w:rPr>
        <w:t>:</w:t>
      </w:r>
    </w:p>
    <w:p w14:paraId="6E2FADA2" w14:textId="77777777" w:rsidR="00921A50" w:rsidRDefault="00921A50" w:rsidP="00553A58">
      <w:pPr>
        <w:autoSpaceDE w:val="0"/>
        <w:autoSpaceDN w:val="0"/>
        <w:adjustRightInd w:val="0"/>
        <w:spacing w:after="0" w:line="240" w:lineRule="auto"/>
        <w:ind w:left="3600"/>
        <w:rPr>
          <w:rFonts w:ascii="Tahoma" w:hAnsi="Tahoma" w:cs="Tahoma"/>
          <w:i/>
          <w:iCs/>
          <w:sz w:val="18"/>
          <w:szCs w:val="16"/>
        </w:rPr>
      </w:pPr>
    </w:p>
    <w:p w14:paraId="6E2FADA3" w14:textId="1DDCDFEF" w:rsidR="00553A58" w:rsidRPr="005405D8" w:rsidRDefault="00553A58" w:rsidP="00553A58">
      <w:pPr>
        <w:autoSpaceDE w:val="0"/>
        <w:autoSpaceDN w:val="0"/>
        <w:adjustRightInd w:val="0"/>
        <w:spacing w:after="0" w:line="240" w:lineRule="auto"/>
        <w:ind w:left="3600"/>
        <w:rPr>
          <w:rFonts w:ascii="Tahoma" w:hAnsi="Tahoma" w:cs="Tahoma"/>
          <w:i/>
          <w:iCs/>
          <w:sz w:val="20"/>
          <w:szCs w:val="18"/>
        </w:rPr>
      </w:pPr>
      <w:r w:rsidRPr="005405D8">
        <w:rPr>
          <w:rFonts w:ascii="Tahoma" w:hAnsi="Tahoma" w:cs="Tahoma"/>
          <w:i/>
          <w:iCs/>
          <w:sz w:val="20"/>
          <w:szCs w:val="18"/>
        </w:rPr>
        <w:t xml:space="preserve">Name: </w:t>
      </w:r>
      <w:r w:rsidR="006D11D7" w:rsidRPr="0003383F">
        <w:rPr>
          <w:rFonts w:ascii="Arial" w:hAnsi="Arial" w:cs="Arial"/>
          <w:b/>
          <w:bCs/>
          <w:sz w:val="20"/>
          <w:szCs w:val="20"/>
        </w:rPr>
        <w:t>BOSTON COMMUNITY IMPROVEMENT DISTRICT NPC</w:t>
      </w:r>
    </w:p>
    <w:p w14:paraId="6E2FADA4" w14:textId="77777777" w:rsidR="00553A58" w:rsidRPr="005405D8" w:rsidRDefault="00553A58" w:rsidP="00553A58">
      <w:pPr>
        <w:autoSpaceDE w:val="0"/>
        <w:autoSpaceDN w:val="0"/>
        <w:adjustRightInd w:val="0"/>
        <w:spacing w:after="0" w:line="240" w:lineRule="auto"/>
        <w:ind w:left="3600"/>
        <w:rPr>
          <w:rFonts w:ascii="Tahoma" w:hAnsi="Tahoma" w:cs="Tahoma"/>
          <w:i/>
          <w:iCs/>
          <w:sz w:val="20"/>
          <w:szCs w:val="18"/>
        </w:rPr>
      </w:pPr>
    </w:p>
    <w:p w14:paraId="6E2FADA5" w14:textId="6D567926" w:rsidR="00553A58" w:rsidRPr="005405D8" w:rsidRDefault="00553A58" w:rsidP="00553A58">
      <w:pPr>
        <w:autoSpaceDE w:val="0"/>
        <w:autoSpaceDN w:val="0"/>
        <w:adjustRightInd w:val="0"/>
        <w:spacing w:after="0" w:line="240" w:lineRule="auto"/>
        <w:ind w:left="3600"/>
        <w:rPr>
          <w:rFonts w:ascii="Tahoma" w:hAnsi="Tahoma" w:cs="Tahoma"/>
          <w:i/>
          <w:iCs/>
          <w:sz w:val="18"/>
          <w:szCs w:val="16"/>
        </w:rPr>
      </w:pPr>
      <w:r w:rsidRPr="005405D8">
        <w:rPr>
          <w:rFonts w:ascii="Tahoma" w:hAnsi="Tahoma" w:cs="Tahoma"/>
          <w:i/>
          <w:iCs/>
          <w:sz w:val="20"/>
          <w:szCs w:val="18"/>
        </w:rPr>
        <w:t xml:space="preserve">Registration Number: </w:t>
      </w:r>
      <w:r w:rsidR="006D11D7">
        <w:rPr>
          <w:rFonts w:ascii="Arial" w:hAnsi="Arial" w:cs="Arial"/>
          <w:b/>
          <w:lang w:val="en-GB"/>
        </w:rPr>
        <w:t>2020/211593/08</w:t>
      </w:r>
    </w:p>
    <w:p w14:paraId="6E2FADA6" w14:textId="77777777" w:rsidR="00553A58" w:rsidRPr="005405D8" w:rsidRDefault="00553A58" w:rsidP="00553A58">
      <w:pPr>
        <w:autoSpaceDE w:val="0"/>
        <w:autoSpaceDN w:val="0"/>
        <w:adjustRightInd w:val="0"/>
        <w:spacing w:after="0" w:line="240" w:lineRule="auto"/>
        <w:ind w:left="3600"/>
        <w:rPr>
          <w:rFonts w:ascii="Tahoma" w:hAnsi="Tahoma" w:cs="Tahoma"/>
          <w:i/>
          <w:iCs/>
          <w:sz w:val="18"/>
          <w:szCs w:val="16"/>
        </w:rPr>
      </w:pPr>
    </w:p>
    <w:p w14:paraId="6E2FADA7" w14:textId="77777777" w:rsidR="00553A58" w:rsidRPr="005405D8" w:rsidRDefault="00553A58" w:rsidP="00553A58">
      <w:pPr>
        <w:autoSpaceDE w:val="0"/>
        <w:autoSpaceDN w:val="0"/>
        <w:adjustRightInd w:val="0"/>
        <w:spacing w:after="0" w:line="240" w:lineRule="auto"/>
        <w:ind w:left="3600"/>
        <w:rPr>
          <w:rFonts w:ascii="Tahoma" w:hAnsi="Tahoma" w:cs="Tahoma"/>
          <w:sz w:val="18"/>
          <w:szCs w:val="16"/>
        </w:rPr>
      </w:pPr>
      <w:r w:rsidRPr="00921A50">
        <w:rPr>
          <w:rFonts w:ascii="Tahoma" w:hAnsi="Tahoma" w:cs="Tahoma"/>
          <w:i/>
          <w:iCs/>
          <w:sz w:val="20"/>
          <w:szCs w:val="18"/>
        </w:rPr>
        <w:t>To</w:t>
      </w:r>
      <w:r w:rsidRPr="005405D8">
        <w:rPr>
          <w:rFonts w:ascii="Tahoma" w:hAnsi="Tahoma" w:cs="Tahoma"/>
          <w:b/>
          <w:bCs/>
          <w:sz w:val="20"/>
          <w:szCs w:val="18"/>
        </w:rPr>
        <w:t xml:space="preserve">: </w:t>
      </w:r>
      <w:r w:rsidR="00921A50" w:rsidRPr="00921A50">
        <w:rPr>
          <w:rFonts w:ascii="Tahoma" w:hAnsi="Tahoma" w:cs="Tahoma"/>
          <w:b/>
          <w:iCs/>
          <w:sz w:val="20"/>
          <w:szCs w:val="18"/>
        </w:rPr>
        <w:t>All members and of the Company</w:t>
      </w:r>
    </w:p>
    <w:p w14:paraId="6E2FADA8" w14:textId="77777777" w:rsidR="00553A58" w:rsidRPr="005405D8" w:rsidRDefault="00553A58" w:rsidP="00553A58">
      <w:pPr>
        <w:autoSpaceDE w:val="0"/>
        <w:autoSpaceDN w:val="0"/>
        <w:adjustRightInd w:val="0"/>
        <w:spacing w:after="0" w:line="240" w:lineRule="auto"/>
        <w:ind w:left="3600"/>
        <w:rPr>
          <w:rFonts w:ascii="Tahoma" w:hAnsi="Tahoma" w:cs="Tahoma"/>
          <w:sz w:val="20"/>
          <w:szCs w:val="18"/>
        </w:rPr>
      </w:pPr>
    </w:p>
    <w:p w14:paraId="6E2FADA9" w14:textId="77777777" w:rsidR="00553A58" w:rsidRPr="005405D8" w:rsidRDefault="00553A58" w:rsidP="00553A58">
      <w:pPr>
        <w:autoSpaceDE w:val="0"/>
        <w:autoSpaceDN w:val="0"/>
        <w:adjustRightInd w:val="0"/>
        <w:spacing w:after="0" w:line="240" w:lineRule="auto"/>
        <w:ind w:left="3600"/>
        <w:rPr>
          <w:rFonts w:ascii="Tahoma" w:hAnsi="Tahoma" w:cs="Tahoma"/>
          <w:sz w:val="20"/>
          <w:szCs w:val="18"/>
        </w:rPr>
      </w:pPr>
      <w:r w:rsidRPr="005405D8">
        <w:rPr>
          <w:rFonts w:ascii="Tahoma" w:hAnsi="Tahoma" w:cs="Tahoma"/>
          <w:sz w:val="20"/>
          <w:szCs w:val="18"/>
        </w:rPr>
        <w:t>The company advises the person named above as follows:</w:t>
      </w:r>
    </w:p>
    <w:p w14:paraId="6E2FADAA" w14:textId="77777777" w:rsidR="00553A58" w:rsidRPr="005405D8" w:rsidRDefault="00553A58" w:rsidP="00553A58">
      <w:pPr>
        <w:autoSpaceDE w:val="0"/>
        <w:autoSpaceDN w:val="0"/>
        <w:adjustRightInd w:val="0"/>
        <w:spacing w:after="0" w:line="240" w:lineRule="auto"/>
        <w:ind w:left="3600"/>
        <w:rPr>
          <w:rFonts w:ascii="Tahoma" w:hAnsi="Tahoma" w:cs="Tahoma"/>
          <w:sz w:val="20"/>
          <w:szCs w:val="18"/>
        </w:rPr>
      </w:pPr>
    </w:p>
    <w:p w14:paraId="6E2FADAB" w14:textId="77777777" w:rsidR="00553A58" w:rsidRPr="00921A50" w:rsidRDefault="00553A58" w:rsidP="004F5A23">
      <w:pPr>
        <w:autoSpaceDE w:val="0"/>
        <w:autoSpaceDN w:val="0"/>
        <w:adjustRightInd w:val="0"/>
        <w:spacing w:after="0" w:line="240" w:lineRule="auto"/>
        <w:ind w:left="4320" w:hanging="720"/>
        <w:rPr>
          <w:rFonts w:ascii="Tahoma" w:hAnsi="Tahoma" w:cs="Tahoma"/>
          <w:strike/>
          <w:sz w:val="20"/>
          <w:szCs w:val="18"/>
        </w:rPr>
      </w:pPr>
      <w:r w:rsidRPr="005405D8">
        <w:rPr>
          <w:rFonts w:ascii="Tahoma" w:hAnsi="Tahoma" w:cs="Tahoma"/>
          <w:sz w:val="20"/>
          <w:szCs w:val="18"/>
        </w:rPr>
        <w:t>□</w:t>
      </w:r>
      <w:r w:rsidRPr="005405D8">
        <w:rPr>
          <w:rFonts w:ascii="Tahoma" w:hAnsi="Tahoma" w:cs="Tahoma"/>
          <w:sz w:val="20"/>
          <w:szCs w:val="18"/>
        </w:rPr>
        <w:tab/>
      </w:r>
      <w:r w:rsidRPr="00921A50">
        <w:rPr>
          <w:rFonts w:ascii="Tahoma" w:hAnsi="Tahoma" w:cs="Tahoma"/>
          <w:strike/>
          <w:sz w:val="20"/>
          <w:szCs w:val="18"/>
        </w:rPr>
        <w:t>As a holder of the beneficial interest in securities of the company, you have a right, in terms of section 39</w:t>
      </w:r>
      <w:r w:rsidR="004F5A23" w:rsidRPr="00921A50">
        <w:rPr>
          <w:rFonts w:ascii="Tahoma" w:hAnsi="Tahoma" w:cs="Tahoma"/>
          <w:strike/>
          <w:sz w:val="20"/>
          <w:szCs w:val="18"/>
        </w:rPr>
        <w:t>, until__________________</w:t>
      </w:r>
      <w:r w:rsidRPr="00921A50">
        <w:rPr>
          <w:rFonts w:ascii="Tahoma" w:hAnsi="Tahoma" w:cs="Tahoma"/>
          <w:strike/>
          <w:sz w:val="20"/>
          <w:szCs w:val="18"/>
        </w:rPr>
        <w:t xml:space="preserve">  to subscribe for</w:t>
      </w:r>
      <w:r w:rsidR="004F5A23" w:rsidRPr="00921A50">
        <w:rPr>
          <w:rFonts w:ascii="Tahoma" w:hAnsi="Tahoma" w:cs="Tahoma"/>
          <w:strike/>
          <w:sz w:val="20"/>
          <w:szCs w:val="18"/>
        </w:rPr>
        <w:t xml:space="preserve"> </w:t>
      </w:r>
      <w:r w:rsidRPr="00921A50">
        <w:rPr>
          <w:rFonts w:ascii="Tahoma" w:hAnsi="Tahoma" w:cs="Tahoma"/>
          <w:strike/>
          <w:sz w:val="20"/>
          <w:szCs w:val="18"/>
        </w:rPr>
        <w:t>additional securities of the same class before they are offered to non shareholders.</w:t>
      </w:r>
    </w:p>
    <w:p w14:paraId="6E2FADAC" w14:textId="77777777" w:rsidR="00553A58" w:rsidRPr="00921A50" w:rsidRDefault="00553A58" w:rsidP="00553A58">
      <w:pPr>
        <w:autoSpaceDE w:val="0"/>
        <w:autoSpaceDN w:val="0"/>
        <w:adjustRightInd w:val="0"/>
        <w:spacing w:after="0" w:line="240" w:lineRule="auto"/>
        <w:ind w:left="4320"/>
        <w:rPr>
          <w:rFonts w:ascii="Tahoma" w:hAnsi="Tahoma" w:cs="Tahoma"/>
          <w:strike/>
          <w:sz w:val="20"/>
          <w:szCs w:val="18"/>
        </w:rPr>
      </w:pPr>
      <w:r w:rsidRPr="00921A50">
        <w:rPr>
          <w:rFonts w:ascii="Tahoma" w:hAnsi="Tahoma" w:cs="Tahoma"/>
          <w:strike/>
          <w:sz w:val="20"/>
          <w:szCs w:val="18"/>
        </w:rPr>
        <w:t>Please see the attached material for particulars of this offering.</w:t>
      </w:r>
    </w:p>
    <w:p w14:paraId="6E2FADAD" w14:textId="77777777" w:rsidR="00553A58" w:rsidRPr="005405D8" w:rsidRDefault="00553A58" w:rsidP="00553A58">
      <w:pPr>
        <w:autoSpaceDE w:val="0"/>
        <w:autoSpaceDN w:val="0"/>
        <w:adjustRightInd w:val="0"/>
        <w:spacing w:after="0" w:line="240" w:lineRule="auto"/>
        <w:ind w:left="3600"/>
        <w:rPr>
          <w:rFonts w:ascii="Tahoma" w:hAnsi="Tahoma" w:cs="Tahoma"/>
          <w:sz w:val="20"/>
          <w:szCs w:val="18"/>
        </w:rPr>
      </w:pPr>
    </w:p>
    <w:p w14:paraId="6E2FADAE" w14:textId="77777777" w:rsidR="00553A58" w:rsidRPr="00921A50" w:rsidRDefault="00553A58" w:rsidP="00553A58">
      <w:pPr>
        <w:autoSpaceDE w:val="0"/>
        <w:autoSpaceDN w:val="0"/>
        <w:adjustRightInd w:val="0"/>
        <w:spacing w:after="0" w:line="240" w:lineRule="auto"/>
        <w:ind w:left="4320" w:hanging="720"/>
        <w:rPr>
          <w:rFonts w:ascii="Tahoma" w:hAnsi="Tahoma" w:cs="Tahoma"/>
          <w:strike/>
          <w:sz w:val="20"/>
          <w:szCs w:val="18"/>
        </w:rPr>
      </w:pPr>
      <w:r w:rsidRPr="005405D8">
        <w:rPr>
          <w:rFonts w:ascii="Tahoma" w:hAnsi="Tahoma" w:cs="Tahoma"/>
          <w:sz w:val="20"/>
          <w:szCs w:val="18"/>
        </w:rPr>
        <w:t>□</w:t>
      </w:r>
      <w:r w:rsidRPr="005405D8">
        <w:rPr>
          <w:rFonts w:ascii="Tahoma" w:hAnsi="Tahoma" w:cs="Tahoma"/>
          <w:sz w:val="20"/>
          <w:szCs w:val="18"/>
        </w:rPr>
        <w:tab/>
      </w:r>
      <w:r w:rsidRPr="00921A50">
        <w:rPr>
          <w:rFonts w:ascii="Tahoma" w:hAnsi="Tahoma" w:cs="Tahoma"/>
          <w:strike/>
          <w:sz w:val="20"/>
          <w:szCs w:val="18"/>
        </w:rPr>
        <w:t>The Board of Directors has adopted the attached resolution to provide financial assistance to a person, as contemplated in section 45 (2).</w:t>
      </w:r>
    </w:p>
    <w:p w14:paraId="6E2FADAF" w14:textId="77777777" w:rsidR="00553A58" w:rsidRPr="005405D8" w:rsidRDefault="00553A58" w:rsidP="00553A58">
      <w:pPr>
        <w:autoSpaceDE w:val="0"/>
        <w:autoSpaceDN w:val="0"/>
        <w:adjustRightInd w:val="0"/>
        <w:spacing w:after="0" w:line="240" w:lineRule="auto"/>
        <w:ind w:left="4320" w:hanging="720"/>
        <w:rPr>
          <w:rFonts w:ascii="Tahoma" w:hAnsi="Tahoma" w:cs="Tahoma"/>
          <w:sz w:val="20"/>
          <w:szCs w:val="18"/>
        </w:rPr>
      </w:pPr>
    </w:p>
    <w:p w14:paraId="6E2FADB0" w14:textId="77777777" w:rsidR="00553A58" w:rsidRPr="00921A50" w:rsidRDefault="00553A58" w:rsidP="004F5A23">
      <w:pPr>
        <w:autoSpaceDE w:val="0"/>
        <w:autoSpaceDN w:val="0"/>
        <w:adjustRightInd w:val="0"/>
        <w:spacing w:after="0" w:line="240" w:lineRule="auto"/>
        <w:ind w:left="4320" w:hanging="720"/>
        <w:rPr>
          <w:rFonts w:ascii="Tahoma" w:hAnsi="Tahoma" w:cs="Tahoma"/>
          <w:strike/>
          <w:sz w:val="20"/>
          <w:szCs w:val="18"/>
        </w:rPr>
      </w:pPr>
      <w:r w:rsidRPr="005405D8">
        <w:rPr>
          <w:rFonts w:ascii="Tahoma" w:hAnsi="Tahoma" w:cs="Tahoma"/>
          <w:sz w:val="20"/>
          <w:szCs w:val="18"/>
        </w:rPr>
        <w:t>□</w:t>
      </w:r>
      <w:r w:rsidRPr="005405D8">
        <w:rPr>
          <w:rFonts w:ascii="Tahoma" w:hAnsi="Tahoma" w:cs="Tahoma"/>
          <w:sz w:val="20"/>
          <w:szCs w:val="18"/>
        </w:rPr>
        <w:tab/>
      </w:r>
      <w:r w:rsidRPr="00921A50">
        <w:rPr>
          <w:rFonts w:ascii="Tahoma" w:hAnsi="Tahoma" w:cs="Tahoma"/>
          <w:strike/>
          <w:sz w:val="20"/>
          <w:szCs w:val="18"/>
        </w:rPr>
        <w:t>The company has reason to believe that securities held by you may be held for the benefit of another person. In terms of section 56 (5), the company requires you to</w:t>
      </w:r>
      <w:r w:rsidR="004F5A23" w:rsidRPr="00921A50">
        <w:rPr>
          <w:rFonts w:ascii="Tahoma" w:hAnsi="Tahoma" w:cs="Tahoma"/>
          <w:strike/>
          <w:sz w:val="20"/>
          <w:szCs w:val="18"/>
        </w:rPr>
        <w:t xml:space="preserve"> </w:t>
      </w:r>
      <w:r w:rsidRPr="00921A50">
        <w:rPr>
          <w:rFonts w:ascii="Tahoma" w:hAnsi="Tahoma" w:cs="Tahoma"/>
          <w:strike/>
          <w:sz w:val="20"/>
          <w:szCs w:val="18"/>
        </w:rPr>
        <w:t>confirm or deny that fact, and if true, to disclose the relevant particulars, including the identity of any such person.</w:t>
      </w:r>
    </w:p>
    <w:p w14:paraId="6E2FADB1" w14:textId="77777777" w:rsidR="00553A58" w:rsidRPr="005405D8" w:rsidRDefault="00553A58" w:rsidP="00553A58">
      <w:pPr>
        <w:autoSpaceDE w:val="0"/>
        <w:autoSpaceDN w:val="0"/>
        <w:adjustRightInd w:val="0"/>
        <w:spacing w:after="0" w:line="240" w:lineRule="auto"/>
        <w:ind w:left="4320"/>
        <w:rPr>
          <w:rFonts w:ascii="Tahoma" w:hAnsi="Tahoma" w:cs="Tahoma"/>
          <w:sz w:val="20"/>
          <w:szCs w:val="18"/>
        </w:rPr>
      </w:pPr>
    </w:p>
    <w:p w14:paraId="6E2FADB2" w14:textId="77777777" w:rsidR="00553A58" w:rsidRPr="00921A50" w:rsidRDefault="004F5A23" w:rsidP="00553A58">
      <w:pPr>
        <w:autoSpaceDE w:val="0"/>
        <w:autoSpaceDN w:val="0"/>
        <w:adjustRightInd w:val="0"/>
        <w:spacing w:after="0" w:line="240" w:lineRule="auto"/>
        <w:ind w:left="4320" w:hanging="720"/>
        <w:rPr>
          <w:rFonts w:ascii="Tahoma" w:hAnsi="Tahoma" w:cs="Tahoma"/>
          <w:strike/>
          <w:sz w:val="20"/>
          <w:szCs w:val="18"/>
        </w:rPr>
      </w:pPr>
      <w:r>
        <w:rPr>
          <w:rFonts w:ascii="Tahoma" w:hAnsi="Tahoma" w:cs="Tahoma"/>
          <w:sz w:val="20"/>
          <w:szCs w:val="18"/>
        </w:rPr>
        <w:t>□</w:t>
      </w:r>
      <w:r w:rsidR="00553A58" w:rsidRPr="005405D8">
        <w:rPr>
          <w:rFonts w:ascii="Tahoma" w:hAnsi="Tahoma" w:cs="Tahoma"/>
          <w:sz w:val="20"/>
          <w:szCs w:val="18"/>
        </w:rPr>
        <w:tab/>
      </w:r>
      <w:r w:rsidR="00553A58" w:rsidRPr="00921A50">
        <w:rPr>
          <w:rFonts w:ascii="Tahoma" w:hAnsi="Tahoma" w:cs="Tahoma"/>
          <w:strike/>
          <w:sz w:val="20"/>
          <w:szCs w:val="18"/>
        </w:rPr>
        <w:t>In terms of section 60, the company reports the result of a shareholder decision, taken other than at a meeting, as set out in the attached statement.</w:t>
      </w:r>
    </w:p>
    <w:p w14:paraId="6E2FADB3" w14:textId="77777777" w:rsidR="00553A58" w:rsidRPr="005405D8" w:rsidRDefault="00553A58" w:rsidP="00553A58">
      <w:pPr>
        <w:autoSpaceDE w:val="0"/>
        <w:autoSpaceDN w:val="0"/>
        <w:adjustRightInd w:val="0"/>
        <w:spacing w:after="0" w:line="240" w:lineRule="auto"/>
        <w:ind w:left="4320" w:hanging="720"/>
        <w:rPr>
          <w:rFonts w:ascii="Tahoma" w:hAnsi="Tahoma" w:cs="Tahoma"/>
          <w:sz w:val="20"/>
          <w:szCs w:val="18"/>
        </w:rPr>
      </w:pPr>
    </w:p>
    <w:p w14:paraId="6E2FADB4" w14:textId="2EC8F9DF" w:rsidR="00553A58" w:rsidRDefault="004F5A23" w:rsidP="00921A50">
      <w:pPr>
        <w:autoSpaceDE w:val="0"/>
        <w:autoSpaceDN w:val="0"/>
        <w:adjustRightInd w:val="0"/>
        <w:spacing w:after="0" w:line="240" w:lineRule="auto"/>
        <w:ind w:left="4320" w:hanging="720"/>
        <w:rPr>
          <w:rFonts w:ascii="Tahoma" w:hAnsi="Tahoma" w:cs="Tahoma"/>
          <w:sz w:val="20"/>
          <w:szCs w:val="18"/>
        </w:rPr>
      </w:pPr>
      <w:r>
        <w:rPr>
          <w:rFonts w:ascii="Agency FB" w:hAnsi="Agency FB" w:cs="Tahoma"/>
          <w:sz w:val="36"/>
          <w:szCs w:val="18"/>
        </w:rPr>
        <w:t>•</w:t>
      </w:r>
      <w:r w:rsidR="00553A58" w:rsidRPr="005405D8">
        <w:rPr>
          <w:rFonts w:ascii="Tahoma" w:hAnsi="Tahoma" w:cs="Tahoma"/>
          <w:sz w:val="20"/>
          <w:szCs w:val="18"/>
        </w:rPr>
        <w:tab/>
        <w:t>In terms of section 62 (1), a meeting of the shareholders will be held at</w:t>
      </w:r>
      <w:r w:rsidR="005405D8" w:rsidRPr="005405D8">
        <w:rPr>
          <w:rFonts w:ascii="Tahoma" w:hAnsi="Tahoma" w:cs="Tahoma"/>
          <w:sz w:val="20"/>
          <w:szCs w:val="18"/>
        </w:rPr>
        <w:t xml:space="preserve"> </w:t>
      </w:r>
      <w:r w:rsidR="00921A50">
        <w:rPr>
          <w:rFonts w:ascii="Tahoma" w:hAnsi="Tahoma" w:cs="Tahoma"/>
          <w:sz w:val="20"/>
          <w:szCs w:val="18"/>
        </w:rPr>
        <w:t>the</w:t>
      </w:r>
      <w:r w:rsidR="006D11D7" w:rsidRPr="006D11D7">
        <w:rPr>
          <w:rFonts w:ascii="Tahoma" w:hAnsi="Tahoma" w:cs="Tahoma"/>
          <w:bCs/>
          <w:sz w:val="20"/>
          <w:szCs w:val="18"/>
        </w:rPr>
        <w:t xml:space="preserve"> </w:t>
      </w:r>
      <w:r w:rsidR="006D11D7">
        <w:rPr>
          <w:rFonts w:ascii="Tahoma" w:hAnsi="Tahoma" w:cs="Tahoma"/>
          <w:bCs/>
          <w:sz w:val="20"/>
          <w:szCs w:val="18"/>
        </w:rPr>
        <w:t xml:space="preserve">SDA Church 54 Boston Street Boston </w:t>
      </w:r>
      <w:r w:rsidR="006D11D7">
        <w:rPr>
          <w:rFonts w:ascii="Tahoma" w:hAnsi="Tahoma" w:cs="Tahoma"/>
          <w:sz w:val="20"/>
          <w:szCs w:val="18"/>
        </w:rPr>
        <w:t>at 18:30</w:t>
      </w:r>
      <w:r w:rsidR="006D11D7" w:rsidRPr="005405D8">
        <w:rPr>
          <w:rFonts w:ascii="Tahoma" w:hAnsi="Tahoma" w:cs="Tahoma"/>
          <w:sz w:val="20"/>
          <w:szCs w:val="18"/>
        </w:rPr>
        <w:t xml:space="preserve"> </w:t>
      </w:r>
      <w:r w:rsidR="006D11D7" w:rsidRPr="005405D8">
        <w:rPr>
          <w:rFonts w:ascii="Tahoma" w:hAnsi="Tahoma" w:cs="Tahoma"/>
          <w:sz w:val="20"/>
          <w:szCs w:val="18"/>
        </w:rPr>
        <w:t xml:space="preserve">on </w:t>
      </w:r>
      <w:r w:rsidR="006D11D7">
        <w:rPr>
          <w:rFonts w:ascii="Tahoma" w:hAnsi="Tahoma" w:cs="Tahoma"/>
          <w:bCs/>
          <w:sz w:val="20"/>
          <w:szCs w:val="18"/>
        </w:rPr>
        <w:t>27</w:t>
      </w:r>
      <w:r w:rsidR="00A50F15">
        <w:rPr>
          <w:rFonts w:ascii="Tahoma" w:hAnsi="Tahoma" w:cs="Tahoma"/>
          <w:bCs/>
          <w:sz w:val="20"/>
          <w:szCs w:val="18"/>
        </w:rPr>
        <w:t xml:space="preserve"> October </w:t>
      </w:r>
      <w:r w:rsidR="00921A50">
        <w:rPr>
          <w:rFonts w:ascii="Tahoma" w:hAnsi="Tahoma" w:cs="Tahoma"/>
          <w:sz w:val="20"/>
          <w:szCs w:val="18"/>
        </w:rPr>
        <w:t>20</w:t>
      </w:r>
      <w:r w:rsidR="00A50F15">
        <w:rPr>
          <w:rFonts w:ascii="Tahoma" w:hAnsi="Tahoma" w:cs="Tahoma"/>
          <w:sz w:val="20"/>
          <w:szCs w:val="18"/>
        </w:rPr>
        <w:t xml:space="preserve">22 </w:t>
      </w:r>
      <w:r w:rsidR="00553A58" w:rsidRPr="005405D8">
        <w:rPr>
          <w:rFonts w:ascii="Tahoma" w:hAnsi="Tahoma" w:cs="Tahoma"/>
          <w:sz w:val="20"/>
          <w:szCs w:val="18"/>
        </w:rPr>
        <w:t>to consider the business set out on the attached</w:t>
      </w:r>
      <w:r w:rsidR="005405D8">
        <w:rPr>
          <w:rFonts w:ascii="Tahoma" w:hAnsi="Tahoma" w:cs="Tahoma"/>
          <w:sz w:val="20"/>
          <w:szCs w:val="18"/>
        </w:rPr>
        <w:t xml:space="preserve"> </w:t>
      </w:r>
      <w:r w:rsidR="00553A58" w:rsidRPr="005405D8">
        <w:rPr>
          <w:rFonts w:ascii="Tahoma" w:hAnsi="Tahoma" w:cs="Tahoma"/>
          <w:sz w:val="20"/>
          <w:szCs w:val="18"/>
        </w:rPr>
        <w:t>agenda.</w:t>
      </w:r>
    </w:p>
    <w:p w14:paraId="6E2FADB5" w14:textId="77777777" w:rsidR="005405D8" w:rsidRPr="005405D8" w:rsidRDefault="005405D8" w:rsidP="00553A58">
      <w:pPr>
        <w:autoSpaceDE w:val="0"/>
        <w:autoSpaceDN w:val="0"/>
        <w:adjustRightInd w:val="0"/>
        <w:spacing w:after="0" w:line="240" w:lineRule="auto"/>
        <w:ind w:left="3600"/>
        <w:rPr>
          <w:rFonts w:ascii="Tahoma" w:hAnsi="Tahoma" w:cs="Tahoma"/>
          <w:sz w:val="20"/>
          <w:szCs w:val="18"/>
        </w:rPr>
      </w:pPr>
    </w:p>
    <w:p w14:paraId="6E2FADB6" w14:textId="77777777" w:rsidR="00553A58" w:rsidRPr="00921A50" w:rsidRDefault="005405D8" w:rsidP="005405D8">
      <w:pPr>
        <w:autoSpaceDE w:val="0"/>
        <w:autoSpaceDN w:val="0"/>
        <w:adjustRightInd w:val="0"/>
        <w:spacing w:after="0" w:line="240" w:lineRule="auto"/>
        <w:ind w:left="4320" w:hanging="720"/>
        <w:rPr>
          <w:rFonts w:ascii="Tahoma" w:hAnsi="Tahoma" w:cs="Tahoma"/>
          <w:strike/>
          <w:sz w:val="20"/>
          <w:szCs w:val="18"/>
        </w:rPr>
      </w:pPr>
      <w:r>
        <w:rPr>
          <w:rFonts w:ascii="Tahoma" w:hAnsi="Tahoma" w:cs="Tahoma"/>
          <w:sz w:val="20"/>
          <w:szCs w:val="18"/>
        </w:rPr>
        <w:t>□</w:t>
      </w:r>
      <w:r>
        <w:rPr>
          <w:rFonts w:ascii="Tahoma" w:hAnsi="Tahoma" w:cs="Tahoma"/>
          <w:sz w:val="20"/>
          <w:szCs w:val="18"/>
        </w:rPr>
        <w:tab/>
      </w:r>
      <w:r w:rsidR="00553A58" w:rsidRPr="00921A50">
        <w:rPr>
          <w:rFonts w:ascii="Tahoma" w:hAnsi="Tahoma" w:cs="Tahoma"/>
          <w:strike/>
          <w:sz w:val="20"/>
          <w:szCs w:val="18"/>
        </w:rPr>
        <w:t>The shareholders of the company are asked to consider a resolution in terms of</w:t>
      </w:r>
      <w:r w:rsidRPr="00921A50">
        <w:rPr>
          <w:rFonts w:ascii="Tahoma" w:hAnsi="Tahoma" w:cs="Tahoma"/>
          <w:strike/>
          <w:sz w:val="20"/>
          <w:szCs w:val="18"/>
        </w:rPr>
        <w:t xml:space="preserve"> </w:t>
      </w:r>
      <w:r w:rsidR="00553A58" w:rsidRPr="00921A50">
        <w:rPr>
          <w:rFonts w:ascii="Tahoma" w:hAnsi="Tahoma" w:cs="Tahoma"/>
          <w:strike/>
          <w:sz w:val="20"/>
          <w:szCs w:val="18"/>
        </w:rPr>
        <w:t>section 37 (8) or 115 (8). Shareholders who may oppose this resolution have rights</w:t>
      </w:r>
      <w:r w:rsidR="004F5A23" w:rsidRPr="00921A50">
        <w:rPr>
          <w:rFonts w:ascii="Tahoma" w:hAnsi="Tahoma" w:cs="Tahoma"/>
          <w:strike/>
          <w:sz w:val="20"/>
          <w:szCs w:val="18"/>
        </w:rPr>
        <w:t xml:space="preserve"> t</w:t>
      </w:r>
      <w:r w:rsidR="00553A58" w:rsidRPr="00921A50">
        <w:rPr>
          <w:rFonts w:ascii="Tahoma" w:hAnsi="Tahoma" w:cs="Tahoma"/>
          <w:strike/>
          <w:sz w:val="20"/>
          <w:szCs w:val="18"/>
        </w:rPr>
        <w:t>o register their dissent in terms of section 164. To exercise those rights, a</w:t>
      </w:r>
      <w:r w:rsidRPr="00921A50">
        <w:rPr>
          <w:rFonts w:ascii="Tahoma" w:hAnsi="Tahoma" w:cs="Tahoma"/>
          <w:strike/>
          <w:sz w:val="20"/>
          <w:szCs w:val="18"/>
        </w:rPr>
        <w:t xml:space="preserve"> </w:t>
      </w:r>
      <w:r w:rsidR="00553A58" w:rsidRPr="00921A50">
        <w:rPr>
          <w:rFonts w:ascii="Tahoma" w:hAnsi="Tahoma" w:cs="Tahoma"/>
          <w:strike/>
          <w:sz w:val="20"/>
          <w:szCs w:val="18"/>
        </w:rPr>
        <w:t>shareholder must inform the company of their intent before the resolution is put to a</w:t>
      </w:r>
      <w:r w:rsidRPr="00921A50">
        <w:rPr>
          <w:rFonts w:ascii="Tahoma" w:hAnsi="Tahoma" w:cs="Tahoma"/>
          <w:strike/>
          <w:sz w:val="20"/>
          <w:szCs w:val="18"/>
        </w:rPr>
        <w:t xml:space="preserve"> </w:t>
      </w:r>
      <w:r w:rsidR="00553A58" w:rsidRPr="00921A50">
        <w:rPr>
          <w:rFonts w:ascii="Tahoma" w:hAnsi="Tahoma" w:cs="Tahoma"/>
          <w:strike/>
          <w:sz w:val="20"/>
          <w:szCs w:val="18"/>
        </w:rPr>
        <w:t>vote.</w:t>
      </w:r>
    </w:p>
    <w:p w14:paraId="6E2FADB7" w14:textId="77777777" w:rsidR="005405D8" w:rsidRDefault="005405D8" w:rsidP="00553A58">
      <w:pPr>
        <w:autoSpaceDE w:val="0"/>
        <w:autoSpaceDN w:val="0"/>
        <w:adjustRightInd w:val="0"/>
        <w:spacing w:after="0" w:line="240" w:lineRule="auto"/>
        <w:ind w:left="3600"/>
        <w:rPr>
          <w:rFonts w:ascii="Tahoma" w:hAnsi="Tahoma" w:cs="Tahoma"/>
          <w:sz w:val="20"/>
          <w:szCs w:val="18"/>
        </w:rPr>
      </w:pPr>
    </w:p>
    <w:p w14:paraId="6E2FADB8" w14:textId="77777777" w:rsidR="00553A58" w:rsidRPr="00921A50" w:rsidRDefault="005405D8" w:rsidP="005405D8">
      <w:pPr>
        <w:autoSpaceDE w:val="0"/>
        <w:autoSpaceDN w:val="0"/>
        <w:adjustRightInd w:val="0"/>
        <w:spacing w:after="0" w:line="240" w:lineRule="auto"/>
        <w:ind w:left="4320" w:hanging="720"/>
        <w:rPr>
          <w:rFonts w:ascii="Tahoma" w:hAnsi="Tahoma" w:cs="Tahoma"/>
          <w:strike/>
          <w:sz w:val="20"/>
          <w:szCs w:val="18"/>
        </w:rPr>
      </w:pPr>
      <w:r>
        <w:rPr>
          <w:rFonts w:ascii="Tahoma" w:hAnsi="Tahoma" w:cs="Tahoma"/>
          <w:sz w:val="20"/>
          <w:szCs w:val="18"/>
        </w:rPr>
        <w:t>□</w:t>
      </w:r>
      <w:r>
        <w:rPr>
          <w:rFonts w:ascii="Tahoma" w:hAnsi="Tahoma" w:cs="Tahoma"/>
          <w:sz w:val="20"/>
          <w:szCs w:val="18"/>
        </w:rPr>
        <w:tab/>
      </w:r>
      <w:r w:rsidR="00553A58" w:rsidRPr="00921A50">
        <w:rPr>
          <w:rFonts w:ascii="Tahoma" w:hAnsi="Tahoma" w:cs="Tahoma"/>
          <w:strike/>
          <w:sz w:val="20"/>
          <w:szCs w:val="18"/>
        </w:rPr>
        <w:t>The shareholders of the company have adopted a resolution that you previously</w:t>
      </w:r>
      <w:r w:rsidRPr="00921A50">
        <w:rPr>
          <w:rFonts w:ascii="Tahoma" w:hAnsi="Tahoma" w:cs="Tahoma"/>
          <w:strike/>
          <w:sz w:val="20"/>
          <w:szCs w:val="18"/>
        </w:rPr>
        <w:t xml:space="preserve"> </w:t>
      </w:r>
      <w:r w:rsidR="00553A58" w:rsidRPr="00921A50">
        <w:rPr>
          <w:rFonts w:ascii="Tahoma" w:hAnsi="Tahoma" w:cs="Tahoma"/>
          <w:strike/>
          <w:sz w:val="20"/>
          <w:szCs w:val="18"/>
        </w:rPr>
        <w:t xml:space="preserve">stated, in terms of section 37 (8) or 115 (8), that you </w:t>
      </w:r>
      <w:r w:rsidRPr="00921A50">
        <w:rPr>
          <w:rFonts w:ascii="Tahoma" w:hAnsi="Tahoma" w:cs="Tahoma"/>
          <w:strike/>
          <w:sz w:val="20"/>
          <w:szCs w:val="18"/>
        </w:rPr>
        <w:t>w</w:t>
      </w:r>
      <w:r w:rsidR="00553A58" w:rsidRPr="00921A50">
        <w:rPr>
          <w:rFonts w:ascii="Tahoma" w:hAnsi="Tahoma" w:cs="Tahoma"/>
          <w:strike/>
          <w:sz w:val="20"/>
          <w:szCs w:val="18"/>
        </w:rPr>
        <w:t>ould oppose. As a dissenting</w:t>
      </w:r>
      <w:r w:rsidRPr="00921A50">
        <w:rPr>
          <w:rFonts w:ascii="Tahoma" w:hAnsi="Tahoma" w:cs="Tahoma"/>
          <w:strike/>
          <w:sz w:val="20"/>
          <w:szCs w:val="18"/>
        </w:rPr>
        <w:t xml:space="preserve"> </w:t>
      </w:r>
      <w:r w:rsidR="00553A58" w:rsidRPr="00921A50">
        <w:rPr>
          <w:rFonts w:ascii="Tahoma" w:hAnsi="Tahoma" w:cs="Tahoma"/>
          <w:strike/>
          <w:sz w:val="20"/>
          <w:szCs w:val="18"/>
        </w:rPr>
        <w:t>shareholder, you may have further rights in terms of section 164.</w:t>
      </w:r>
    </w:p>
    <w:p w14:paraId="6E2FADB9" w14:textId="77777777" w:rsidR="005405D8" w:rsidRPr="00921A50" w:rsidRDefault="005405D8" w:rsidP="00553A58">
      <w:pPr>
        <w:autoSpaceDE w:val="0"/>
        <w:autoSpaceDN w:val="0"/>
        <w:adjustRightInd w:val="0"/>
        <w:spacing w:after="0" w:line="240" w:lineRule="auto"/>
        <w:ind w:left="3600"/>
        <w:rPr>
          <w:rFonts w:ascii="Tahoma" w:hAnsi="Tahoma" w:cs="Tahoma"/>
          <w:i/>
          <w:iCs/>
          <w:strike/>
          <w:sz w:val="20"/>
          <w:szCs w:val="18"/>
        </w:rPr>
      </w:pPr>
    </w:p>
    <w:p w14:paraId="6E2FADBA" w14:textId="53F17213" w:rsidR="00553A58" w:rsidRDefault="00A50F15" w:rsidP="00553A58">
      <w:pPr>
        <w:pBdr>
          <w:bottom w:val="single" w:sz="12" w:space="1" w:color="auto"/>
        </w:pBdr>
        <w:autoSpaceDE w:val="0"/>
        <w:autoSpaceDN w:val="0"/>
        <w:adjustRightInd w:val="0"/>
        <w:spacing w:after="0" w:line="240" w:lineRule="auto"/>
        <w:ind w:left="3600"/>
        <w:rPr>
          <w:rFonts w:ascii="Tahoma" w:hAnsi="Tahoma" w:cs="Tahoma"/>
          <w:i/>
          <w:iCs/>
          <w:sz w:val="20"/>
          <w:szCs w:val="18"/>
        </w:rPr>
      </w:pPr>
      <w:r>
        <w:rPr>
          <w:noProof/>
        </w:rPr>
        <mc:AlternateContent>
          <mc:Choice Requires="wpi">
            <w:drawing>
              <wp:anchor distT="0" distB="0" distL="114300" distR="114300" simplePos="0" relativeHeight="251660800" behindDoc="0" locked="0" layoutInCell="1" allowOverlap="1" wp14:anchorId="0923A28D" wp14:editId="70B23624">
                <wp:simplePos x="0" y="0"/>
                <wp:positionH relativeFrom="margin">
                  <wp:align>center</wp:align>
                </wp:positionH>
                <wp:positionV relativeFrom="paragraph">
                  <wp:posOffset>-62230</wp:posOffset>
                </wp:positionV>
                <wp:extent cx="800100" cy="418465"/>
                <wp:effectExtent l="38100" t="38100" r="57150" b="57785"/>
                <wp:wrapNone/>
                <wp:docPr id="33" name="Ink 33"/>
                <wp:cNvGraphicFramePr/>
                <a:graphic xmlns:a="http://schemas.openxmlformats.org/drawingml/2006/main">
                  <a:graphicData uri="http://schemas.microsoft.com/office/word/2010/wordprocessingInk">
                    <w14:contentPart bwMode="auto" r:id="rId7">
                      <w14:nvContentPartPr>
                        <w14:cNvContentPartPr/>
                      </w14:nvContentPartPr>
                      <w14:xfrm>
                        <a:off x="0" y="0"/>
                        <a:ext cx="800100" cy="418465"/>
                      </w14:xfrm>
                    </w14:contentPart>
                  </a:graphicData>
                </a:graphic>
                <wp14:sizeRelH relativeFrom="margin">
                  <wp14:pctWidth>0</wp14:pctWidth>
                </wp14:sizeRelH>
                <wp14:sizeRelV relativeFrom="margin">
                  <wp14:pctHeight>0</wp14:pctHeight>
                </wp14:sizeRelV>
              </wp:anchor>
            </w:drawing>
          </mc:Choice>
          <mc:Fallback>
            <w:pict>
              <v:shapetype w14:anchorId="6AE8CC4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3" o:spid="_x0000_s1026" type="#_x0000_t75" style="position:absolute;margin-left:0;margin-top:-5.6pt;width:64.4pt;height:34.35pt;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">
                <v:imagedata r:id="rId8" o:title=""/>
                <w10:wrap anchorx="margin"/>
              </v:shape>
            </w:pict>
          </mc:Fallback>
        </mc:AlternateContent>
      </w:r>
      <w:r w:rsidR="00553A58" w:rsidRPr="005405D8">
        <w:rPr>
          <w:rFonts w:ascii="Tahoma" w:hAnsi="Tahoma" w:cs="Tahoma"/>
          <w:i/>
          <w:iCs/>
          <w:sz w:val="20"/>
          <w:szCs w:val="18"/>
        </w:rPr>
        <w:t>Signed:</w:t>
      </w:r>
      <w:r w:rsidR="007F0DE9">
        <w:rPr>
          <w:rFonts w:ascii="Tahoma" w:hAnsi="Tahoma" w:cs="Tahoma"/>
          <w:i/>
          <w:iCs/>
          <w:sz w:val="20"/>
          <w:szCs w:val="18"/>
        </w:rPr>
        <w:tab/>
      </w:r>
      <w:r w:rsidR="007F0DE9">
        <w:rPr>
          <w:rFonts w:ascii="Tahoma" w:hAnsi="Tahoma" w:cs="Tahoma"/>
          <w:i/>
          <w:iCs/>
          <w:sz w:val="20"/>
          <w:szCs w:val="18"/>
        </w:rPr>
        <w:tab/>
      </w:r>
    </w:p>
    <w:p w14:paraId="6E2FADBB" w14:textId="14531FA3" w:rsidR="00AE0D1D" w:rsidRDefault="00AE0D1D" w:rsidP="00553A58">
      <w:pPr>
        <w:pBdr>
          <w:bottom w:val="single" w:sz="12" w:space="1" w:color="auto"/>
        </w:pBdr>
        <w:autoSpaceDE w:val="0"/>
        <w:autoSpaceDN w:val="0"/>
        <w:adjustRightInd w:val="0"/>
        <w:spacing w:after="0" w:line="240" w:lineRule="auto"/>
        <w:ind w:left="3600"/>
        <w:rPr>
          <w:rFonts w:ascii="Tahoma" w:hAnsi="Tahoma" w:cs="Tahoma"/>
          <w:i/>
          <w:iCs/>
          <w:sz w:val="20"/>
          <w:szCs w:val="18"/>
        </w:rPr>
      </w:pPr>
    </w:p>
    <w:p w14:paraId="6E2FADBC" w14:textId="16FD2395" w:rsidR="00AE0D1D" w:rsidRPr="005405D8" w:rsidRDefault="00AE0D1D" w:rsidP="00553A58">
      <w:pPr>
        <w:pBdr>
          <w:bottom w:val="single" w:sz="12" w:space="1" w:color="auto"/>
        </w:pBdr>
        <w:autoSpaceDE w:val="0"/>
        <w:autoSpaceDN w:val="0"/>
        <w:adjustRightInd w:val="0"/>
        <w:spacing w:after="0" w:line="240" w:lineRule="auto"/>
        <w:ind w:left="3600"/>
        <w:rPr>
          <w:rFonts w:ascii="Tahoma" w:hAnsi="Tahoma" w:cs="Tahoma"/>
          <w:i/>
          <w:iCs/>
          <w:sz w:val="20"/>
          <w:szCs w:val="18"/>
        </w:rPr>
      </w:pPr>
    </w:p>
    <w:p w14:paraId="6E2FADBD" w14:textId="5FA87975" w:rsidR="004F5A23" w:rsidRDefault="004F5A23" w:rsidP="005405D8">
      <w:pPr>
        <w:autoSpaceDE w:val="0"/>
        <w:autoSpaceDN w:val="0"/>
        <w:adjustRightInd w:val="0"/>
        <w:spacing w:after="0" w:line="240" w:lineRule="auto"/>
        <w:ind w:left="3600"/>
        <w:rPr>
          <w:rFonts w:ascii="Tahoma" w:hAnsi="Tahoma" w:cs="Tahoma"/>
          <w:b/>
          <w:bCs/>
          <w:sz w:val="20"/>
          <w:szCs w:val="18"/>
        </w:rPr>
      </w:pPr>
    </w:p>
    <w:p w14:paraId="6E2FADBE" w14:textId="284BC9D7" w:rsidR="004F5A23" w:rsidRDefault="004F5A23" w:rsidP="004F5A23">
      <w:pPr>
        <w:autoSpaceDE w:val="0"/>
        <w:autoSpaceDN w:val="0"/>
        <w:adjustRightInd w:val="0"/>
        <w:spacing w:after="0" w:line="240" w:lineRule="auto"/>
        <w:rPr>
          <w:rFonts w:ascii="Tahoma" w:hAnsi="Tahoma" w:cs="Tahoma"/>
          <w:b/>
          <w:bCs/>
          <w:sz w:val="20"/>
          <w:szCs w:val="18"/>
        </w:rPr>
      </w:pPr>
    </w:p>
    <w:p w14:paraId="6E2FADBF" w14:textId="77777777" w:rsidR="00921A50" w:rsidRDefault="00921A50" w:rsidP="004F5A23">
      <w:pPr>
        <w:autoSpaceDE w:val="0"/>
        <w:autoSpaceDN w:val="0"/>
        <w:adjustRightInd w:val="0"/>
        <w:spacing w:after="0" w:line="240" w:lineRule="auto"/>
        <w:rPr>
          <w:rFonts w:ascii="Tahoma" w:hAnsi="Tahoma" w:cs="Tahoma"/>
          <w:b/>
          <w:bCs/>
          <w:sz w:val="20"/>
          <w:szCs w:val="18"/>
        </w:rPr>
      </w:pPr>
    </w:p>
    <w:p w14:paraId="6E2FADC0" w14:textId="2B48BF4B" w:rsidR="004F5A23" w:rsidRPr="00F208B6" w:rsidRDefault="004F5A23" w:rsidP="004F5A23">
      <w:pPr>
        <w:autoSpaceDE w:val="0"/>
        <w:autoSpaceDN w:val="0"/>
        <w:adjustRightInd w:val="0"/>
        <w:spacing w:after="0" w:line="240" w:lineRule="auto"/>
        <w:rPr>
          <w:rFonts w:ascii="Tahoma" w:hAnsi="Tahoma" w:cs="Tahoma"/>
          <w:sz w:val="17"/>
          <w:szCs w:val="17"/>
        </w:rPr>
      </w:pPr>
      <w:r w:rsidRPr="00F208B6">
        <w:rPr>
          <w:rFonts w:ascii="Tahoma" w:hAnsi="Tahoma" w:cs="Tahoma"/>
          <w:bCs/>
          <w:sz w:val="17"/>
          <w:szCs w:val="17"/>
        </w:rPr>
        <w:t>This form is prescribed by the Minister of Trade and Industry in terms of Section 223 of the Companies Act, 2008 (Act No.71 of 2008.</w:t>
      </w:r>
    </w:p>
    <w:sectPr w:rsidR="004F5A23" w:rsidRPr="00F208B6" w:rsidSect="00553A5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TFF5C1118t00">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altName w:val="Malgun Gothic"/>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A58"/>
    <w:rsid w:val="001164EE"/>
    <w:rsid w:val="001343FE"/>
    <w:rsid w:val="00176FF0"/>
    <w:rsid w:val="00314BB7"/>
    <w:rsid w:val="004F5A23"/>
    <w:rsid w:val="005405D8"/>
    <w:rsid w:val="005510F7"/>
    <w:rsid w:val="00553A58"/>
    <w:rsid w:val="00635916"/>
    <w:rsid w:val="006B0289"/>
    <w:rsid w:val="006D11D7"/>
    <w:rsid w:val="00782738"/>
    <w:rsid w:val="007C5DD0"/>
    <w:rsid w:val="007F0DE9"/>
    <w:rsid w:val="008674C1"/>
    <w:rsid w:val="00921A50"/>
    <w:rsid w:val="00935840"/>
    <w:rsid w:val="00A50F15"/>
    <w:rsid w:val="00A73A1F"/>
    <w:rsid w:val="00AE0D1D"/>
    <w:rsid w:val="00D459A3"/>
    <w:rsid w:val="00DE39CF"/>
    <w:rsid w:val="00EA7640"/>
    <w:rsid w:val="00F208B6"/>
    <w:rsid w:val="00FA375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AD9A"/>
  <w15:docId w15:val="{EFE65161-09AB-4BF2-A715-E978A0756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0D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D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customXml" Target="ink/ink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13T15:10:01.233"/>
    </inkml:context>
    <inkml:brush xml:id="br0">
      <inkml:brushProperty name="width" value="0.05" units="cm"/>
      <inkml:brushProperty name="height" value="0.05" units="cm"/>
    </inkml:brush>
  </inkml:definitions>
  <inkml:trace contextRef="#ctx0" brushRef="#br0">644 504 376,'2'-8'8526,"7"-6"-4488,1-5-2375,-4 2-1393,-2-1-1,-1 0 0,-3-1 1,-2 1-1,-8-17 0,3 17 530,-1 1-1,-3 0 1,-1 0-1,-2 0 1,-2 1-1,-34-24 1,61 48-1333,0 1 1,6 9-1,19 18 972,123 78-474,183 118-151,-257-172 354,-73-50-38,-1 0 0,-2 0-1,-1 0 1,7 15 0,-14-23 22,0 1 0,-1-1-1,0 1 1,0-1 0,0 1 0,-1-1 0,0 0 0,0 1-1,0-1 1,-1 1 0,-5 3 0,7-5-85,-2 0-1,0 0 1,1 0-1,-1 0 1,-1 0-1,1 0 1,0-1 0,0 2-1,0-2 1,0 1-1,-1 0 1,0-1 0,0 1-1,0-1 1,1 1-1,-1-1 1,0 1-1,0-1 1,0 0 0,0 1-1,1-1 1,-2 0-1,1 0 1,0 0-1,0 0 1,-5 0 0,-7-1 86,0 1 0,1-2 0,-1 1 0,1 0 0,-1-1 0,1 0 0,0 0 0,-24-6 0,-4-3 169,-51-16-1,-2 0-949,59 17-1793,-10-8-6465,20 7 2443</inkml:trace>
  <inkml:trace contextRef="#ctx0" brushRef="#br0" timeOffset="1202.26">494 426 376,'1'11'2061,"2"0"1,1 0-1,13 19 1,34 31 6193,-33-42-7949,2-1 1,4 0-1,0-1 1,3 0-1,34 16 1,-14-7-1199,-4 1-3561,-15-10-1359,-34-22 4059,-17-11 273,-132-60 3725,69 32 4512,-139-54-1,185 82-5838,-20-8 75,1 1 0,-80-46 0,129 64-1070,1-1 0,1 0 1,1 0-1,0 0 0,1-1 0,1 1 0,0 0 0,2-1 0,-1 0 1,2 1-1,0-1 0,2 1 0,0-1 0,0 0 0,2 0 0,0 1 1,2-1-1,-1 1 0,1-1 0,2 1 0,-1-1 0,3 1 0,-2 0 1,3 0-1,-1 0 0,17-7 0,8-2 58,2 0 1,1 1-1,2 1 1,2 0-1,0 1 0,60-14 1,-28 11-119,1 0 1,1 2-1,100-12 1,-137 21-523,2 0 0,44-3 0,-65 6 320,-1 0 1,0 1-1,1 0 1,-2 0-1,1 1 1,1-1-1,24 4 1,-38-4 370,-2 0 1,1 1 0,0-1-1,1 1 1,-1-1-1,-1 1 1,1 0-1,-1-1 1,1 1 0,0 0-1,-1-1 1,0 2-1,0-2 1,1 1-1,-1 0 1,0 1-1,0-2 1,-1 1 0,1 0-1,-1 1 1,0-1-1,0 0 1,0 0-1,0 0 1,0 1 0,-1-1-1,1 0 1,-1 2-1,0 3 221,-1-1-1,0 1 1,-1 0 0,0-1-1,-6 6 1,6-8-249,-74 82 561,15-20-624,53-57 37,-4 7-2,2 0 1,0 0-1,-4 18 1,14-32 31,0-1 0,0 1 1,-1 0-1,1-1 0,1 1 1,-1 0-1,0-1 0,0 1 0,1-1 1,-1 1-1,1 0 0,-1-1 1,1 1-1,0 0 0,-1-1 0,1 1 1,0-1-1,0 1 0,0-1 1,0 1-1,0-1 0,0 1 0,0-1 1,1 0-1,-1 1 0,1-1 1,-1 0-1,1 1 0,-1-1 0,1 0 1,-1 1-1,2-1 0,6 1 71,-2-1 0,1 1 0,0-1 0,1 0 0,12 0-1,10 0 24,211 8 440,-171-5 55,98 11 0,-130-10-296,-1 1 0,0 0-1,70 16 1,-83-15-220,0 0 0,-1 1 0,-1 0-1,0 0 1,-2 1 0,24 11 0,-17-5-35,-3 0 0,0 1 0,-4 0 0,0 1 0,-2-1 0,-2 2 1,-2-1-1,-2 1 0,12 25 0,-17-20 162,0 1 1,-5-1-1,-2 1 1,-2 0-1,-2-1 1,-21 41-1,13-45 104,-3-1 0,-27 23 0,-48 30 187,72-59-435,-2 0-1,0 0 0,-2-1 1,0 0-1,-38 13 1,19-9 35,-3-1 0,-77 19 0,87-25-4,-1-1 0,0 1 0,-1-2 0,-48 5 0,23-4 46,-114 5 0,137-10-157,0 0 0,0 0 0,0-2 0,-1 0 0,2 0 0,-1-1 0,-53-6 0,75 6-5,1-1 1,0 1-1,0-1 0,1 0 1,-25-7-1,7 0-85,-29-12 0,44 16 21,2-1 1,0 0-1,1 0 0,1-1 0,1 1 1,0-1-1,2 0 0,-9-10 0,3 0-393,3-1 0,-11-34-1,17 27-1282,4-43 0,13 3-5893,0 25 1264</inkml:trace>
  <inkml:trace contextRef="#ctx0" brushRef="#br0" timeOffset="2980.21">1270 565 376,'0'36'14342,"1"-54"-10159,0-2-4040,1-40-4960,-2 40 5461,0 11 60,1 8-270,-1 3 49,4 9 161,0 0 0,1 0 0,14 14 0,-18-25-643,-1 1 0,0 0 0,1-1 1,-1 1-1,1-1 0,0 1 0,-1-1 0,1 1 0,0-1 0,0 1 0,0 0 1,0-1-1,0 0 0,0 1 0,-1-1 0,2 1 0,-1-1 0,0 0 0,1 1 1,-1-1-1,1 0 0,-1 0 0,1 1 0,1-1 0,-2 0 2,0 0 1,1 0-1,0 0 0,0-1 0,-1 1 0,1 0 0,0 0 1,-1 0-1,1-1 0,-1 1 0,0 0 0,0-1 1,1 1-1,-1 0 0,1-1 0,-1 1 0,2-2 0,5-1 5,0-1-1,-2 0 1,1 0-1,7-7 1,13-19 637,-26 32-447,1 0 0,0 0 0,1-1 0,-1 1-1,1 0 1,0-1 0,0 1 0,4 1 0,-5-3-188,-1 1 0,1-1 0,-1 0 0,0 0 0,1 1 0,0-1 0,-1 0 0,1 0 0,0 1 0,-1-1 0,1 0 0,0 0 0,-1 0 0,1 0 0,-1 0 0,1 0 0,0-1 0,0 1 0,-1 0 0,1 0 0,0 0 0,-1-1 0,0 1 0,1 0 0,-1-1 0,1 1 0,-1 0 0,1-1 0,-1 1 0,0 0 0,1-1 0,-1 1 0,1-2 0,6-1-120,0 0 1,-1-1 0,10-6-1,-7 4 12,-5 2 118,0 0 0,0 0 0,-2 0 0,1 0 0,4-6 0,1-2 222,-9 6-933,10 9 534,-6-2 149,-1 0-1,1 0 0,-1 0 1,0 0-1,1-1 1,0 1-1,0-1 0,-1 1 1,1-1-1,0 1 1,0-1-1,0 0 0,-1 0 1,1 1-1,1-1 1,-1 0-1,-1-1 1,1 1-1,1 0 0,-1 0 1,-1 0-1,1-1 1,0 0-1,0 1 0,-1-1 1,1 1-1,-1-1 1,1 0-1,-1 0 1,0 0-1,0 0 0,0 0 1,0 1-1,0-2 1,-1 1-1,1 0 0,-1 0 1,1-1-1,-1 1 1,3-2-1,4-4-294,-1 1 0,0-1 0,0 1 0,-3-2 0,1 2 0,-1-2 0,-2 1 0,1 0 0,0-9 0,-1-36 2142,-7 0-1,-34-84 1,32 125-2169,2 10-165,3 7 369,5 23 501,18 41 1,-6-28-411,13 19-1403,-10-21-3202,-19-40 4582,0 1 1,1-1 0,-1 1 0,0 0-1,1-1 1,0 1 0,-1-1-1,1 0 1,0 1 0,0-1 0,-1 1-1,1-1 1,0 1 0,0-1 0,2 1-1,3-1-65,-2-7-68,-6-25 723,0 19-174,5-21 0,-3 33-382,1 1-1,-1 0 1,0 0 0,1-1 0,-1 1-1,1 0 1,-1 0 0,1 0 0,0-1-1,-1 1 1,1 0 0,0 0 0,-1 0-1,1-1 1,0 1 0,-1 0 0,0 0-1,1 0 1,0 0 0,0 0 0,-1 0-1,1 0 1,0 0 0,0 0-1,0 0 1,0 0 0,-1 0 0,1 0-1,0 0 1,0 0 0,0 0 0,1 0-1,35 2-1061,-23-1 886,131 1 5744,-144-2-5385,0 0 0,1 0 0,0 0 0,-1 0 0,1 0 0,0 0 1,-1 0-1,1 0 0,-1 0 0,0 0 0,1 0 0,-1 0 0,1-1 0,-1 1 0,1-1 1,-1 1-1,0 0 0,1 0 0,-1-1 0,0 1 0,0 0 0,2-2 0,6-1 93,55-17-1890,-42 12-1669</inkml:trace>
  <inkml:trace contextRef="#ctx0" brushRef="#br0" timeOffset="5959.46">1799 564 376,'-2'-1'6738,"-2"9"3320,3-5-8565,-15 26 641,8-16-951,-6 19 0,14-32-1177,0 0 0,0 1 1,0-1-1,0 0 0,0 1 1,0-1-1,0 0 0,0 1 0,0-1 1,0 0-1,0 1 0,0-1 0,0 1 1,0-1-1,0 0 0,1 1 0,-1-1 1,1 0-1,-1 1 0,1-1 1,0 0-1,-1 1 0,1-1 0,1 0 1,-1 0-2,0 1 1,0-1-1,0 0 1,0 0-1,0 0 1,0 0-1,0 0 1,0 0-1,0 0 1,0 0-1,0 0 1,0-1 0,0 1-1,0 0 1,0 0-1,0 0 1,0 0-1,2-1 1,5-1-306,1 0-1,-1-1 1,11-3 0,48-19-6955,-30 11 918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1F3F06CA4E1A45A1294ED0F366EEAF" ma:contentTypeVersion="2" ma:contentTypeDescription="Create a new document." ma:contentTypeScope="" ma:versionID="ff46cc07f0382d4c62367ac44af92144">
  <xsd:schema xmlns:xsd="http://www.w3.org/2001/XMLSchema" xmlns:xs="http://www.w3.org/2001/XMLSchema" xmlns:p="http://schemas.microsoft.com/office/2006/metadata/properties" xmlns:ns2="d8b4e028-5ef3-457e-96d3-c71f62c642ca" targetNamespace="http://schemas.microsoft.com/office/2006/metadata/properties" ma:root="true" ma:fieldsID="1fef2bc2c6585438af809c00e306186d" ns2:_="">
    <xsd:import namespace="d8b4e028-5ef3-457e-96d3-c71f62c642c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4e028-5ef3-457e-96d3-c71f62c642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F6A584-B685-4063-8376-70ADB9FD0B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AB92F8-9705-4FAA-BE58-675752E9DDB3}">
  <ds:schemaRefs>
    <ds:schemaRef ds:uri="http://schemas.microsoft.com/sharepoint/v3/contenttype/forms"/>
  </ds:schemaRefs>
</ds:datastoreItem>
</file>

<file path=customXml/itemProps3.xml><?xml version="1.0" encoding="utf-8"?>
<ds:datastoreItem xmlns:ds="http://schemas.openxmlformats.org/officeDocument/2006/customXml" ds:itemID="{5E70A10D-AE18-4F99-8E33-9C0C6638D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4e028-5ef3-457e-96d3-c71f62c642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Rhonda</dc:creator>
  <cp:lastModifiedBy>jean@bostoncid.co.za</cp:lastModifiedBy>
  <cp:revision>2</cp:revision>
  <cp:lastPrinted>2016-03-23T08:01:00Z</cp:lastPrinted>
  <dcterms:created xsi:type="dcterms:W3CDTF">2022-09-14T17:26:00Z</dcterms:created>
  <dcterms:modified xsi:type="dcterms:W3CDTF">2022-09-14T17:26:00Z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0x010100101F3F06CA4E1A45A1294ED0F366EEAF</vt:lpwstr>
  </property>
</Properties>
</file>